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4535"/>
        <w:jc w:val="left"/>
        <w:rPr/>
      </w:pPr>
      <w:r>
        <w:rPr>
          <w:rFonts w:cs="Times New Roman" w:ascii="Times New Roman Cyr" w:hAnsi="Times New Roman Cyr"/>
          <w:sz w:val="26"/>
          <w:szCs w:val="26"/>
        </w:rPr>
        <w:t xml:space="preserve">Приложение </w:t>
      </w:r>
    </w:p>
    <w:p>
      <w:pPr>
        <w:pStyle w:val="Normal"/>
        <w:bidi w:val="0"/>
        <w:spacing w:lineRule="auto" w:line="240" w:before="0" w:after="0"/>
        <w:ind w:left="4536" w:hanging="0"/>
        <w:jc w:val="left"/>
        <w:rPr/>
      </w:pPr>
      <w:r>
        <w:rPr>
          <w:rFonts w:cs="Times New Roman" w:ascii="Times New Roman Cyr" w:hAnsi="Times New Roman Cyr"/>
          <w:sz w:val="26"/>
          <w:szCs w:val="26"/>
        </w:rPr>
        <w:t xml:space="preserve">к приказу Министерства образования </w:t>
      </w:r>
    </w:p>
    <w:p>
      <w:pPr>
        <w:pStyle w:val="Normal"/>
        <w:bidi w:val="0"/>
        <w:spacing w:lineRule="auto" w:line="240" w:before="0" w:after="0"/>
        <w:ind w:left="4536" w:hanging="0"/>
        <w:jc w:val="left"/>
        <w:rPr/>
      </w:pPr>
      <w:r>
        <w:rPr>
          <w:rFonts w:cs="Times New Roman" w:ascii="Times New Roman Cyr" w:hAnsi="Times New Roman Cyr"/>
          <w:sz w:val="26"/>
          <w:szCs w:val="26"/>
        </w:rPr>
        <w:t>и науки Курской области</w:t>
      </w:r>
    </w:p>
    <w:p>
      <w:pPr>
        <w:pStyle w:val="Normal"/>
        <w:bidi w:val="0"/>
        <w:spacing w:lineRule="auto" w:line="240" w:before="0" w:after="0"/>
        <w:ind w:left="4536" w:hanging="0"/>
        <w:jc w:val="left"/>
        <w:rPr/>
      </w:pPr>
      <w:r>
        <w:rPr>
          <w:rFonts w:cs="Times New Roman" w:ascii="Times New Roman Cyr" w:hAnsi="Times New Roman Cyr"/>
          <w:sz w:val="26"/>
          <w:szCs w:val="26"/>
        </w:rPr>
        <w:t xml:space="preserve">от </w:t>
      </w:r>
      <w:r>
        <w:rPr>
          <w:rFonts w:cs="Times New Roman" w:ascii="Times New Roman Cyr" w:hAnsi="Times New Roman Cyr"/>
          <w:sz w:val="26"/>
          <w:szCs w:val="26"/>
        </w:rPr>
        <w:t xml:space="preserve">05.02.2024 </w:t>
      </w:r>
      <w:r>
        <w:rPr>
          <w:rFonts w:cs="Times New Roman" w:ascii="Times New Roman Cyr" w:hAnsi="Times New Roman Cyr"/>
          <w:sz w:val="26"/>
          <w:szCs w:val="26"/>
        </w:rPr>
        <w:t>№</w:t>
      </w:r>
      <w:r>
        <w:rPr>
          <w:rFonts w:cs="Times New Roman" w:ascii="Times New Roman Cyr" w:hAnsi="Times New Roman Cyr"/>
          <w:sz w:val="26"/>
          <w:szCs w:val="26"/>
        </w:rPr>
        <w:t>1-152</w:t>
      </w:r>
    </w:p>
    <w:p>
      <w:pPr>
        <w:pStyle w:val="Normal"/>
        <w:bidi w:val="0"/>
        <w:spacing w:lineRule="auto" w:line="240" w:before="0" w:after="0"/>
        <w:ind w:left="482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3"/>
        <w:bidi w:val="0"/>
        <w:rPr/>
      </w:pPr>
      <w:r>
        <w:rPr>
          <w:rFonts w:ascii="Times New Roman Cyr" w:hAnsi="Times New Roman Cyr"/>
          <w:szCs w:val="28"/>
        </w:rPr>
        <w:t>ПОЛОЖЕНИЕ</w:t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cs="Times New Roman" w:ascii="Times New Roman Cyr" w:hAnsi="Times New Roman Cyr"/>
          <w:b/>
          <w:bCs/>
          <w:sz w:val="28"/>
          <w:szCs w:val="28"/>
        </w:rPr>
        <w:t xml:space="preserve">о государственной экзаменационной комиссии </w:t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cs="Times New Roman" w:ascii="Times New Roman Cyr" w:hAnsi="Times New Roman Cyr"/>
          <w:b/>
          <w:bCs/>
          <w:sz w:val="28"/>
          <w:szCs w:val="28"/>
        </w:rPr>
        <w:t xml:space="preserve">Курской области для проведения государственной итоговой аттестации </w:t>
        <w:br/>
        <w:t xml:space="preserve">по образовательным программам </w:t>
      </w:r>
      <w:r>
        <w:rPr>
          <w:rFonts w:eastAsia="Droid Sans Fallback" w:cs="Times New Roman" w:ascii="Times New Roman Cyr" w:hAnsi="Times New Roman Cyr"/>
          <w:b/>
          <w:bCs/>
          <w:color w:val="000000"/>
          <w:kern w:val="2"/>
          <w:sz w:val="28"/>
          <w:szCs w:val="28"/>
          <w:lang w:val="ru-RU" w:eastAsia="zh-CN" w:bidi="hi-IN"/>
        </w:rPr>
        <w:t>основного</w:t>
      </w:r>
      <w:r>
        <w:rPr>
          <w:rFonts w:cs="Times New Roman" w:ascii="Times New Roman Cyr" w:hAnsi="Times New Roman Cyr"/>
          <w:b/>
          <w:bCs/>
          <w:sz w:val="28"/>
          <w:szCs w:val="28"/>
        </w:rPr>
        <w:t xml:space="preserve"> общего образования </w:t>
      </w:r>
    </w:p>
    <w:p>
      <w:pPr>
        <w:pStyle w:val="Normal"/>
        <w:bidi w:val="0"/>
        <w:spacing w:lineRule="auto" w:line="240" w:before="0" w:after="0"/>
        <w:jc w:val="center"/>
        <w:rPr>
          <w:rFonts w:ascii="Times New Roman Cyr" w:hAnsi="Times New Roman Cyr" w:cs="Times New Roman"/>
          <w:b/>
          <w:b/>
          <w:bCs/>
          <w:sz w:val="28"/>
          <w:szCs w:val="28"/>
          <w:highlight w:val="yellow"/>
        </w:rPr>
      </w:pPr>
      <w:r>
        <w:rPr>
          <w:rFonts w:cs="Times New Roman" w:ascii="Times New Roman Cyr" w:hAnsi="Times New Roman Cyr"/>
          <w:b/>
          <w:bCs/>
          <w:sz w:val="28"/>
          <w:szCs w:val="28"/>
          <w:highlight w:val="yellow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Положение о государственной экзаменационной комиссии Курской области для проведения государственной итоговой аттестации по образовательным программам </w:t>
      </w: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основного</w:t>
      </w:r>
      <w:r>
        <w:rPr>
          <w:rFonts w:cs="Times New Roman" w:ascii="Times New Roman Cyr" w:hAnsi="Times New Roman Cyr"/>
          <w:sz w:val="28"/>
          <w:szCs w:val="28"/>
        </w:rPr>
        <w:t xml:space="preserve"> общего образования (далее – Положение) разработано в соответствии с </w:t>
      </w:r>
      <w:r>
        <w:rPr>
          <w:rFonts w:cs="Times New Roman" w:ascii="Times New Roman Cyr" w:hAnsi="Times New Roman Cyr"/>
          <w:b w:val="false"/>
          <w:sz w:val="28"/>
          <w:szCs w:val="28"/>
        </w:rPr>
        <w:t xml:space="preserve">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</w:t>
      </w:r>
      <w:r>
        <w:rPr>
          <w:rFonts w:eastAsia="Times New Roman" w:cs="Times New Roman" w:ascii="Times New Roman Cyr" w:hAnsi="Times New Roman Cyr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от 04.04.2023 №232/551</w:t>
      </w:r>
      <w:r>
        <w:rPr>
          <w:rFonts w:cs="Times New Roman" w:ascii="Times New Roman Cyr" w:hAnsi="Times New Roman Cyr"/>
          <w:b w:val="false"/>
          <w:sz w:val="28"/>
          <w:szCs w:val="28"/>
        </w:rPr>
        <w:t xml:space="preserve"> (зарегистрирован Министерством юстиции Российской Федерации </w:t>
      </w:r>
      <w:r>
        <w:rPr>
          <w:rFonts w:eastAsia="Times New Roman" w:cs="Times New Roman" w:ascii="Times New Roman Cyr" w:hAnsi="Times New Roman Cyr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12.05.2023, регистрационный №73292</w:t>
      </w:r>
      <w:r>
        <w:rPr>
          <w:rFonts w:cs="Times New Roman" w:ascii="Times New Roman Cyr" w:hAnsi="Times New Roman Cyr"/>
          <w:b w:val="false"/>
          <w:sz w:val="28"/>
          <w:szCs w:val="28"/>
        </w:rPr>
        <w:t>) (далее - Порядок)</w:t>
      </w:r>
      <w:r>
        <w:rPr>
          <w:rFonts w:cs="Times New Roman" w:ascii="Times New Roman Cyr" w:hAnsi="Times New Roman Cyr"/>
          <w:sz w:val="28"/>
          <w:szCs w:val="28"/>
        </w:rPr>
        <w:t>, определяет цели, порядок формирования и структуру государственной экзаменационной комиссии Курской области (далее – ГЭК-IX), порядок организации деятельности</w:t>
        <w:br/>
        <w:t xml:space="preserve">ГЭК-IX, функции и организационные задачи членов ГЭК-IX.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 Cyr" w:hAnsi="Times New Roman Cyr" w:cs="Times New Roman"/>
          <w:sz w:val="28"/>
          <w:szCs w:val="28"/>
        </w:rPr>
      </w:pPr>
      <w:r>
        <w:rPr>
          <w:rFonts w:cs="Times New Roman" w:ascii="Times New Roman Cyr" w:hAnsi="Times New Roman Cyr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firstLine="567"/>
        <w:jc w:val="center"/>
        <w:rPr>
          <w:sz w:val="28"/>
          <w:szCs w:val="28"/>
        </w:rPr>
      </w:pPr>
      <w:r>
        <w:rPr>
          <w:rFonts w:cs="Times New Roman" w:ascii="Times New Roman Cyr" w:hAnsi="Times New Roman Cyr"/>
          <w:b/>
          <w:bCs/>
          <w:sz w:val="28"/>
          <w:szCs w:val="28"/>
        </w:rPr>
        <w:t>1. Общие положения</w:t>
      </w:r>
    </w:p>
    <w:p>
      <w:pPr>
        <w:pStyle w:val="Normal"/>
        <w:bidi w:val="0"/>
        <w:spacing w:lineRule="auto" w:line="240" w:before="0" w:after="0"/>
        <w:ind w:firstLine="567"/>
        <w:jc w:val="center"/>
        <w:rPr>
          <w:rFonts w:ascii="Times New Roman Cyr" w:hAnsi="Times New Roman Cyr" w:cs="Times New Roman"/>
          <w:b/>
          <w:b/>
          <w:bCs/>
          <w:sz w:val="28"/>
          <w:szCs w:val="28"/>
        </w:rPr>
      </w:pPr>
      <w:r>
        <w:rPr>
          <w:rFonts w:cs="Times New Roman" w:ascii="Times New Roman Cyr" w:hAnsi="Times New Roman Cyr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1.1.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создается для проведения </w:t>
      </w:r>
      <w:r>
        <w:rPr>
          <w:rFonts w:cs="Times New Roman" w:ascii="Times New Roman Cyr" w:hAnsi="Times New Roman Cyr"/>
          <w:b w:val="false"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- </w:t>
      </w:r>
      <w:r>
        <w:rPr>
          <w:rFonts w:ascii="Times New Roman Cyr" w:hAnsi="Times New Roman Cyr"/>
          <w:sz w:val="28"/>
          <w:szCs w:val="28"/>
        </w:rPr>
        <w:t>ГИА</w:t>
      </w:r>
      <w:r>
        <w:rPr>
          <w:rFonts w:cs="Times New Roman" w:ascii="Times New Roman Cyr" w:hAnsi="Times New Roman Cyr"/>
          <w:sz w:val="28"/>
          <w:szCs w:val="28"/>
        </w:rPr>
        <w:t>-IX)</w:t>
      </w:r>
      <w:r>
        <w:rPr>
          <w:rFonts w:ascii="Times New Roman Cyr" w:hAnsi="Times New Roman Cyr"/>
          <w:sz w:val="28"/>
          <w:szCs w:val="28"/>
        </w:rPr>
        <w:t xml:space="preserve"> на территории Курской области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</w:t>
      </w:r>
      <w:r>
        <w:rPr>
          <w:rFonts w:cs="Times New Roman" w:ascii="Times New Roman Cyr" w:hAnsi="Times New Roman Cyr"/>
          <w:sz w:val="28"/>
          <w:szCs w:val="28"/>
        </w:rPr>
        <w:t>.</w:t>
      </w:r>
    </w:p>
    <w:p>
      <w:pPr>
        <w:pStyle w:val="Normal"/>
        <w:bidi w:val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1.2. ГЭК в своей работе руководствуется: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- Федеральным законом от 29.12.2012 № 273-ФЗ «Об образовании в Российской Федерации»;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- постановлением Правительства Российской Федерации от 29.11.2021 №2085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</w:r>
      <w:r>
        <w:rPr>
          <w:rFonts w:cs="Times New Roman"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- Порядком;</w:t>
      </w:r>
    </w:p>
    <w:p>
      <w:pPr>
        <w:pStyle w:val="Normal"/>
        <w:bidi w:val="0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- приказом Федеральной службы по надзору в сфере образования и науки от 11.06.2021 №805 «Об установлении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 (зарегистрирован Министерством юстиции Российской Федерации 01.09.2021, регистрационный №64829)</w:t>
      </w:r>
      <w:r>
        <w:rPr>
          <w:rFonts w:cs="Times New Roman" w:ascii="Times New Roman Cyr" w:hAnsi="Times New Roman Cyr"/>
          <w:sz w:val="28"/>
          <w:szCs w:val="28"/>
        </w:rPr>
        <w:t>;</w:t>
      </w:r>
    </w:p>
    <w:p>
      <w:pPr>
        <w:pStyle w:val="Normal"/>
        <w:bidi w:val="0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- приказом Федеральной службы по надзору в сфере образования и науки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11.08.2022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№871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«Об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утверждении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разработки,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использования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хранения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контрольных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измерительных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материалов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проведении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итоговой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аттестации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образовательным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программам</w:t>
      </w:r>
      <w:r>
        <w:rPr>
          <w:rFonts w:eastAsia="Times New Roman" w:cs="Times New Roman" w:ascii="Times New Roman" w:hAnsi="Times New Roman"/>
          <w:color w:val="000000"/>
          <w:spacing w:val="-6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основного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образования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разработки,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использования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хранения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контрольных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измерительных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материалов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проведении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итоговой</w:t>
      </w:r>
      <w:r>
        <w:rPr>
          <w:rFonts w:eastAsia="Times New Roman" w:cs="Times New Roman"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аттестации</w:t>
      </w:r>
      <w:r>
        <w:rPr>
          <w:rFonts w:eastAsia="Times New Roman" w:cs="Times New Roman"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color w:val="000000"/>
          <w:spacing w:val="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образовательным</w:t>
      </w:r>
      <w:r>
        <w:rPr>
          <w:rFonts w:eastAsia="Times New Roman" w:cs="Times New Roman"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программам</w:t>
      </w:r>
      <w:r>
        <w:rPr>
          <w:rFonts w:eastAsia="Times New Roman" w:cs="Times New Roman"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среднего</w:t>
      </w:r>
      <w:r>
        <w:rPr>
          <w:rFonts w:eastAsia="Times New Roman" w:cs="Times New Roman"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общего</w:t>
      </w:r>
      <w:r>
        <w:rPr>
          <w:rFonts w:eastAsia="Times New Roman" w:cs="Times New Roman"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образования»</w:t>
      </w:r>
      <w:r>
        <w:rPr>
          <w:rFonts w:eastAsia="Times New Roman" w:cs="Times New Roman"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(зарегистрирован Министерством юстиции Российской Федерации 21.10.2022, регистрационный №70648)</w:t>
      </w:r>
      <w:r>
        <w:rPr>
          <w:rFonts w:cs="Times New Roman"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- приказом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Федеральной службы по надзору в сфере образования и науки</w:t>
      </w:r>
      <w:r>
        <w:rPr>
          <w:rFonts w:cs="Times New Roman" w:ascii="Times New Roman Cyr" w:hAnsi="Times New Roman Cyr"/>
          <w:sz w:val="28"/>
          <w:szCs w:val="28"/>
        </w:rPr>
        <w:t xml:space="preserve"> от 26.08.2022 № 924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(зарегистрирован </w:t>
      </w:r>
      <w:r>
        <w:rPr>
          <w:rFonts w:cs="Times New Roman" w:ascii="Times New Roman Cyr" w:hAnsi="Times New Roman Cyr"/>
          <w:b w:val="false"/>
          <w:sz w:val="28"/>
          <w:szCs w:val="28"/>
        </w:rPr>
        <w:t>Министерством юстиции Российской Федерации</w:t>
      </w:r>
      <w:r>
        <w:rPr>
          <w:rFonts w:cs="Times New Roman" w:ascii="Times New Roman Cyr" w:hAnsi="Times New Roman Cyr"/>
          <w:sz w:val="28"/>
          <w:szCs w:val="28"/>
        </w:rPr>
        <w:t xml:space="preserve"> 29.09.2022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№</w:t>
      </w:r>
      <w:r>
        <w:rPr>
          <w:rFonts w:cs="Times New Roman" w:ascii="Times New Roman Cyr" w:hAnsi="Times New Roman Cyr"/>
          <w:sz w:val="28"/>
          <w:szCs w:val="28"/>
        </w:rPr>
        <w:t xml:space="preserve"> 70296);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- нормативными правовыми актами и инструктивными документами Курской области по вопросам организации и проведения ГИА-IX в регионе;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- методическими документами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Федеральной службы по надзору в сфере образования и науки (далее - Рособрнадзор)</w:t>
      </w:r>
      <w:r>
        <w:rPr>
          <w:rFonts w:cs="Times New Roman" w:ascii="Times New Roman Cyr" w:hAnsi="Times New Roman Cyr"/>
          <w:sz w:val="28"/>
          <w:szCs w:val="28"/>
        </w:rPr>
        <w:t xml:space="preserve"> по вопросам организационного и технологического обеспечения ГИА-IX;</w:t>
      </w:r>
    </w:p>
    <w:p>
      <w:pPr>
        <w:pStyle w:val="Normal"/>
        <w:bidi w:val="0"/>
        <w:spacing w:lineRule="auto" w:line="240" w:before="0" w:after="0"/>
        <w:ind w:firstLine="567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- настоящим Положением.</w:t>
      </w:r>
    </w:p>
    <w:p>
      <w:pPr>
        <w:pStyle w:val="Normal"/>
        <w:bidi w:val="0"/>
        <w:spacing w:lineRule="auto" w:line="240" w:before="0" w:after="0"/>
        <w:ind w:firstLine="567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1.3. </w:t>
      </w:r>
      <w:r>
        <w:rPr>
          <w:rFonts w:eastAsia="Droid Sans Fallback" w:cs="Times New Roman" w:ascii="Times New Roman Cyr" w:hAnsi="Times New Roman Cyr"/>
          <w:b w:val="false"/>
          <w:bCs w:val="false"/>
          <w:color w:val="000000"/>
          <w:kern w:val="2"/>
          <w:sz w:val="28"/>
          <w:szCs w:val="28"/>
          <w:lang w:val="ru-RU" w:eastAsia="zh-CN" w:bidi="hi-IN"/>
        </w:rPr>
        <w:t xml:space="preserve">Министерство образования и науки Курской области </w:t>
      </w: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>организует информирование участников экзаменов, их родителей (законных представителей) о деятельности ГЭК-IX</w:t>
      </w:r>
      <w:r>
        <w:rPr>
          <w:rFonts w:cs="Times New Roman" w:ascii="Times New Roman Cyr" w:hAnsi="Times New Roman Cyr"/>
          <w:sz w:val="28"/>
          <w:szCs w:val="28"/>
        </w:rPr>
        <w:t xml:space="preserve"> (за исключением информирования о персональном составе членов ГЭК-IX во избежание конфликта интересов в соответствии с </w:t>
      </w: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ч</w:t>
      </w:r>
      <w:r>
        <w:rPr>
          <w:rFonts w:cs="Times New Roman" w:ascii="Times New Roman Cyr" w:hAnsi="Times New Roman Cyr"/>
          <w:sz w:val="28"/>
          <w:szCs w:val="28"/>
        </w:rPr>
        <w:t>астью 1 статьи 10 Федерального закона от 25.12.2008</w:t>
        <w:br/>
      </w: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№</w:t>
      </w:r>
      <w:r>
        <w:rPr>
          <w:rFonts w:cs="Times New Roman" w:ascii="Times New Roman Cyr" w:hAnsi="Times New Roman Cyr"/>
          <w:sz w:val="28"/>
          <w:szCs w:val="28"/>
        </w:rPr>
        <w:t xml:space="preserve"> 273-ФЗ «О противодействии коррупции») через образовательные организации,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</w:t>
      </w:r>
      <w:r>
        <w:rPr>
          <w:rFonts w:eastAsia="Times New Roman" w:cs="Times New Roman" w:ascii="Times New Roman Cyr" w:hAnsi="Times New Roman Cyr"/>
          <w:color w:val="000000"/>
          <w:kern w:val="0"/>
          <w:sz w:val="28"/>
          <w:szCs w:val="28"/>
          <w:lang w:val="ru-RU" w:eastAsia="ru-RU" w:bidi="ar-SA"/>
        </w:rPr>
        <w:t>официальном портале информационной поддержки ЕГЭ и ГИА-9 в Курской области (</w:t>
      </w:r>
      <w:hyperlink r:id="rId2">
        <w:r>
          <w:rPr>
            <w:rFonts w:eastAsia="Times New Roman" w:cs="Times New Roman" w:ascii="Times New Roman Cyr" w:hAnsi="Times New Roman Cyr"/>
            <w:color w:val="000000"/>
            <w:kern w:val="0"/>
            <w:sz w:val="28"/>
            <w:szCs w:val="28"/>
            <w:lang w:val="ru-RU" w:eastAsia="ru-RU" w:bidi="ar-SA"/>
          </w:rPr>
          <w:t>http://www.ege46.ru</w:t>
        </w:r>
      </w:hyperlink>
      <w:r>
        <w:rPr>
          <w:rFonts w:eastAsia="Times New Roman" w:cs="Times New Roman" w:ascii="Times New Roman Cyr" w:hAnsi="Times New Roman Cyr"/>
          <w:color w:val="000000"/>
          <w:kern w:val="0"/>
          <w:sz w:val="28"/>
          <w:szCs w:val="28"/>
          <w:lang w:val="ru-RU" w:eastAsia="ru-RU" w:bidi="ar-SA"/>
        </w:rPr>
        <w:t>).</w:t>
      </w:r>
    </w:p>
    <w:p>
      <w:pPr>
        <w:pStyle w:val="Normal"/>
        <w:bidi w:val="0"/>
        <w:ind w:left="0" w:right="0" w:firstLine="454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ind w:left="0" w:right="0" w:firstLine="454"/>
        <w:jc w:val="center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2. Порядок формирования и структура ГЭК</w:t>
      </w:r>
      <w:r>
        <w:rPr>
          <w:rFonts w:cs="Times New Roman" w:ascii="Times New Roman Cyr" w:hAnsi="Times New Roman Cyr"/>
          <w:b/>
          <w:bCs/>
          <w:sz w:val="28"/>
          <w:szCs w:val="28"/>
        </w:rPr>
        <w:t>-IX</w:t>
      </w:r>
    </w:p>
    <w:p>
      <w:pPr>
        <w:pStyle w:val="Normal"/>
        <w:bidi w:val="0"/>
        <w:ind w:left="0" w:right="0" w:firstLine="454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bidi w:val="0"/>
        <w:ind w:left="0" w:right="0" w:firstLine="454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2.1. </w:t>
      </w:r>
      <w:r>
        <w:rPr>
          <w:rFonts w:cs="Times New Roman" w:ascii="Times New Roman Cyr" w:hAnsi="Times New Roman Cyr"/>
          <w:sz w:val="28"/>
          <w:szCs w:val="28"/>
        </w:rPr>
        <w:t xml:space="preserve"> </w:t>
      </w:r>
      <w:r>
        <w:rPr>
          <w:rFonts w:cs="Times New Roman" w:ascii="Times New Roman Cyr" w:hAnsi="Times New Roman Cyr"/>
          <w:color w:val="000000" w:themeColor="text1"/>
          <w:sz w:val="28"/>
          <w:szCs w:val="28"/>
        </w:rPr>
        <w:t>Министерство образования и науки Курской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создаёт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 исключением утверждения председателей и заместителей председателей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 и организует ее деятельность, представляет в Рособрнадзор кандидатуры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и заместителя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для утверждения в соответствии с письмом-запросом Рособрнадзора.</w:t>
      </w:r>
    </w:p>
    <w:p>
      <w:pPr>
        <w:pStyle w:val="Normal"/>
        <w:bidi w:val="0"/>
        <w:ind w:left="0" w:right="0" w:firstLine="510"/>
        <w:jc w:val="both"/>
        <w:rPr/>
      </w:pPr>
      <w:r>
        <w:rPr>
          <w:rFonts w:ascii="Times New Roman Cyr" w:hAnsi="Times New Roman Cyr"/>
          <w:sz w:val="28"/>
          <w:szCs w:val="28"/>
        </w:rPr>
        <w:t>2.2 Состав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формируется из представителей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>; органов местного самоуправления, осуществляющих управление в сфере образования; организаций, осуществляющих образовательную деятельность; научных, общественных организаций и объединений; Рособрнадзора; учреждений, исполняющих наказание в виде лишения свободы (по согласованию).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2.3. Состав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формируется с учетом отсутствия у представителей, указанных в подпункте 2.2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>, предполагаемых для включения в состав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конфликта интересов (ситуация, при которой личная заинтересованность (прямая или косвенная) указанных представителей влияет или может повлиять на объективное</w:t>
        <w:br/>
        <w:t xml:space="preserve">и беспристрастное исполнение ими функциональных обязанностей). 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2.4. В состав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не включаются члены апелляционной комиссии</w:t>
        <w:br/>
        <w:t>(далее - АК) и члены предметных комиссий (далее - ПК).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color w:val="000000"/>
          <w:sz w:val="28"/>
          <w:szCs w:val="28"/>
        </w:rPr>
        <w:t>2.5. В качестве членов ГЭК</w:t>
      </w:r>
      <w:r>
        <w:rPr>
          <w:rFonts w:cs="Times New Roman" w:ascii="Times New Roman Cyr" w:hAnsi="Times New Roman Cyr"/>
          <w:color w:val="000000"/>
          <w:sz w:val="28"/>
          <w:szCs w:val="28"/>
        </w:rPr>
        <w:t>-IX</w:t>
      </w:r>
      <w:r>
        <w:rPr>
          <w:rFonts w:ascii="Times New Roman Cyr" w:hAnsi="Times New Roman Cyr"/>
          <w:color w:val="000000"/>
          <w:sz w:val="28"/>
          <w:szCs w:val="28"/>
        </w:rPr>
        <w:t>, указанных в подпункте «б»</w:t>
        <w:br/>
        <w:t>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color w:val="000000"/>
          <w:sz w:val="28"/>
          <w:szCs w:val="28"/>
        </w:rPr>
        <w:t xml:space="preserve">, привлекаются лица, прошедшие соответствующую подготовку, обеспечение которой осуществляется </w:t>
      </w:r>
      <w:r>
        <w:rPr>
          <w:rFonts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Областн</w:t>
      </w:r>
      <w:r>
        <w:rPr>
          <w:rFonts w:eastAsia="Droid Sans Fallback" w:cs="Droid Sans Devanagari"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ru-RU" w:eastAsia="zh-CN" w:bidi="hi-IN"/>
        </w:rPr>
        <w:t xml:space="preserve">ым </w:t>
      </w:r>
      <w:r>
        <w:rPr>
          <w:rFonts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государственн</w:t>
      </w:r>
      <w:r>
        <w:rPr>
          <w:rFonts w:eastAsia="Droid Sans Fallback" w:cs="Droid Sans Devanagari"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ru-RU" w:eastAsia="zh-CN" w:bidi="hi-IN"/>
        </w:rPr>
        <w:t>ым</w:t>
      </w:r>
      <w:r>
        <w:rPr>
          <w:rFonts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бюджетн</w:t>
      </w:r>
      <w:r>
        <w:rPr>
          <w:rFonts w:eastAsia="Droid Sans Fallback" w:cs="Droid Sans Devanagari"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ru-RU" w:eastAsia="zh-CN" w:bidi="hi-IN"/>
        </w:rPr>
        <w:t>ым</w:t>
      </w:r>
      <w:r>
        <w:rPr>
          <w:rFonts w:ascii="Times New Roman Cyr" w:hAnsi="Times New Roman Cyr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учреждением дополнительного профессионального образования «Курский институт развития образования» (далее - ОГБУ ДПО КИРО).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2.6. ГЭК состоит из: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а) председателя, заместителя председателя, ответственного секретаря и членов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входящих в состав Президиума ГЭК</w:t>
      </w: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 Количество членов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входящих в состав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, определяется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Министерством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б) членов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обеспечивающих соблюдение требований Порядка</w:t>
        <w:br/>
        <w:t>в пунктах проведения экзаменов (далее - ППЭ).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2.7. Персональный состав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утверждается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приказом 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 xml:space="preserve"> с указанием председателя, заместителя председателя, ответственного секретаря и членов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входящих в состав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и членов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указанных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2.8.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создается сроком на один календарный год. Срок осуществления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функций и организационных задач исчисляется</w:t>
        <w:br/>
        <w:t xml:space="preserve">с даты издания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 xml:space="preserve">приказа Министерства образования и науки Курской области </w:t>
      </w:r>
      <w:r>
        <w:rPr>
          <w:rFonts w:ascii="Times New Roman Cyr" w:hAnsi="Times New Roman Cyr"/>
          <w:sz w:val="28"/>
          <w:szCs w:val="28"/>
        </w:rPr>
        <w:t>об утверждении персонального состава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2.9. Изменение персонального состава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производится</w:t>
        <w:br/>
        <w:t>с соблюдением требований, предусмотренных подпунктами 2.3-2.5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Положения</w:t>
      </w:r>
      <w:r>
        <w:rPr>
          <w:rFonts w:ascii="Times New Roman Cyr" w:hAnsi="Times New Roman Cyr"/>
          <w:sz w:val="28"/>
          <w:szCs w:val="28"/>
        </w:rPr>
        <w:t>. При этом срок осуществления функций</w:t>
        <w:br/>
        <w:t>и организационных задач новым членом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ограничивается сроком осуществления функций и организационных задач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/>
          <w:b/>
          <w:bCs/>
          <w:sz w:val="30"/>
          <w:szCs w:val="30"/>
          <w:highlight w:val="yellow"/>
        </w:rPr>
      </w:pPr>
      <w:r>
        <w:rPr>
          <w:b/>
          <w:bCs/>
          <w:sz w:val="30"/>
          <w:szCs w:val="30"/>
          <w:highlight w:val="yellow"/>
        </w:rPr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3. Порядок организации деятельности ГЭК</w:t>
      </w:r>
    </w:p>
    <w:p>
      <w:pPr>
        <w:pStyle w:val="Normal"/>
        <w:bidi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3.1. Президиум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обеспечивает рассмотрение общих вопросов</w:t>
        <w:br/>
        <w:t>по организации и проведению экзаменов, принимает коллегиальные решения по организации и проведению экзаменов в соответствии</w:t>
        <w:br/>
        <w:t>с Порядком, а также осуществляет контроль за организацией</w:t>
        <w:br/>
        <w:t xml:space="preserve">и проведением экзаменов в </w:t>
      </w:r>
      <w:r>
        <w:rPr>
          <w:rFonts w:eastAsia="Times New Roman" w:cs="Times New Roman" w:ascii="Times New Roman" w:hAnsi="Times New Roman"/>
          <w:sz w:val="28"/>
          <w:szCs w:val="28"/>
        </w:rPr>
        <w:t>региональном центре обработки информации Областного казенного учреждения «Информационно-аналитический центр» Курской области (далее - РЦОИ)</w:t>
      </w:r>
      <w:r>
        <w:rPr>
          <w:rFonts w:ascii="Times New Roman Cyr" w:hAnsi="Times New Roman Cyr"/>
          <w:sz w:val="28"/>
          <w:szCs w:val="28"/>
        </w:rPr>
        <w:t>, в местах работы АК и ПК, в местах хранения экзаменационных материалов (далее - ЭМ).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>3.2. Президиум ГЭК-IX проводит заседания в соответствии с утверждённым планом-графиком работы. В случае необходимости председатель ГЭК-IX назнач</w:t>
      </w:r>
      <w:r>
        <w:rPr>
          <w:rFonts w:eastAsia="Droid Sans Fallback" w:cs="Times New Roman" w:ascii="Times New Roman Cyr" w:hAnsi="Times New Roman Cyr"/>
          <w:b w:val="false"/>
          <w:bCs w:val="false"/>
          <w:color w:val="000000"/>
          <w:kern w:val="2"/>
          <w:sz w:val="28"/>
          <w:szCs w:val="28"/>
          <w:lang w:val="ru-RU" w:eastAsia="zh-CN" w:bidi="hi-IN"/>
        </w:rPr>
        <w:t>ает</w:t>
      </w: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 внеплановое заседание Президиума ГЭК-IX.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3.3. Президиум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осуществляет свою деятельность в форме заседаний и правомочен осуществлять свои функции, если на заседании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присутствует не менее чем пятьдесят процентов</w:t>
        <w:br/>
        <w:t>от общего числа членов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3.4. По решению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(заместителя председателя</w:t>
        <w:br/>
        <w:t>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при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 заседания Президиума</w:t>
        <w:br/>
        <w:t>ГЭК</w:t>
      </w:r>
      <w:r>
        <w:rPr>
          <w:rFonts w:cs="Times New Roman" w:ascii="Times New Roman Cyr" w:hAnsi="Times New Roman Cyr"/>
          <w:sz w:val="28"/>
          <w:szCs w:val="28"/>
        </w:rPr>
        <w:t xml:space="preserve">-IX </w:t>
      </w:r>
      <w:r>
        <w:rPr>
          <w:rFonts w:ascii="Times New Roman Cyr" w:hAnsi="Times New Roman Cyr"/>
          <w:sz w:val="28"/>
          <w:szCs w:val="28"/>
        </w:rPr>
        <w:t>по отдельным вопросам могут проводиться в дистанционной форме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3.5. В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по объективным причинам его функции и организационные задачи выполняет заместитель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 При отсутствии ответственного секретаря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его функции и организационные задачи выполняет другой член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входящий в состав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, по решению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(заместителя председателя ГЭК при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3.6. Решения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принимаются простым большинством голосов от числа присутствующих на заседании членов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 При голосовании каждый член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имеет один голос и может голосовать «за» или «против». Голосование осуществляется открыто и лично, делегирование своих функций иным лицам не допускается. В случае равенства голосов решающим является голос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(заместителя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при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highlight w:val="yellow"/>
        </w:rPr>
      </w:pPr>
      <w:r>
        <w:rPr>
          <w:rFonts w:ascii="Times New Roman Cyr" w:hAnsi="Times New Roman Cyr"/>
          <w:sz w:val="28"/>
          <w:szCs w:val="28"/>
        </w:rPr>
        <w:t>3.7. Принятые на заседании Президиума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решения оформляются протоколом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(Приложение 1 к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ему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Положению</w:t>
      </w:r>
      <w:r>
        <w:rPr>
          <w:rFonts w:ascii="Times New Roman Cyr" w:hAnsi="Times New Roman Cyr"/>
          <w:sz w:val="28"/>
          <w:szCs w:val="28"/>
        </w:rPr>
        <w:t>), который подписывается председателем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(заместителем председателя ГЭК</w:t>
      </w:r>
      <w:r>
        <w:rPr>
          <w:rFonts w:cs="Times New Roman" w:ascii="Times New Roman Cyr" w:hAnsi="Times New Roman Cyr"/>
          <w:sz w:val="28"/>
          <w:szCs w:val="28"/>
        </w:rPr>
        <w:t xml:space="preserve">-IX </w:t>
      </w:r>
      <w:r>
        <w:rPr>
          <w:rFonts w:ascii="Times New Roman Cyr" w:hAnsi="Times New Roman Cyr"/>
          <w:sz w:val="28"/>
          <w:szCs w:val="28"/>
        </w:rPr>
        <w:t>при отсутствии председателя ГЭК) и ответственным секретарем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 В протоколе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фиксируются все рассматриваемые на заседании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вопросы и предложения, принятые по рассматриваемым вопросам и предложениям решения, а также результаты голосования.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highlight w:val="yellow"/>
        </w:rPr>
      </w:pPr>
      <w:r>
        <w:rPr>
          <w:rFonts w:ascii="Times New Roman Cyr" w:hAnsi="Times New Roman Cyr"/>
          <w:sz w:val="28"/>
          <w:szCs w:val="28"/>
        </w:rPr>
        <w:t>По решению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(заместителя председателя ГЭК</w:t>
      </w:r>
      <w:r>
        <w:rPr>
          <w:rFonts w:cs="Times New Roman" w:ascii="Times New Roman Cyr" w:hAnsi="Times New Roman Cyr"/>
          <w:sz w:val="28"/>
          <w:szCs w:val="28"/>
        </w:rPr>
        <w:t xml:space="preserve">-IX </w:t>
      </w:r>
      <w:r>
        <w:rPr>
          <w:rFonts w:ascii="Times New Roman Cyr" w:hAnsi="Times New Roman Cyr"/>
          <w:sz w:val="28"/>
          <w:szCs w:val="28"/>
        </w:rPr>
        <w:t>при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 из протокола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могут предоставляться выписки (Приложение 2 к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ему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Положению</w:t>
      </w:r>
      <w:r>
        <w:rPr>
          <w:rFonts w:ascii="Times New Roman Cyr" w:hAnsi="Times New Roman Cyr"/>
          <w:sz w:val="28"/>
          <w:szCs w:val="28"/>
        </w:rPr>
        <w:t>)</w:t>
      </w:r>
      <w:r>
        <w:rPr>
          <w:rFonts w:ascii="Times New Roman Cyr" w:hAnsi="Times New Roman Cyr"/>
          <w:sz w:val="28"/>
          <w:szCs w:val="28"/>
          <w:highlight w:val="yellow"/>
        </w:rPr>
        <w:t xml:space="preserve"> </w:t>
      </w:r>
      <w:r>
        <w:rPr>
          <w:rFonts w:ascii="Times New Roman Cyr" w:hAnsi="Times New Roman Cyr"/>
          <w:sz w:val="28"/>
          <w:szCs w:val="28"/>
        </w:rPr>
        <w:t>заинтересованным лицам по рассматриваемым в части их интересов вопросам и принятым по ним решениям. Выписка из протокола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подписывается председателем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(заместителем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при отсутствии председателя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) и ответственным секретарем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3.8. Протоколы ГЭК</w:t>
      </w:r>
      <w:r>
        <w:rPr>
          <w:rFonts w:cs="Times New Roman" w:ascii="Times New Roman Cyr" w:hAnsi="Times New Roman Cyr"/>
          <w:sz w:val="28"/>
          <w:szCs w:val="28"/>
        </w:rPr>
        <w:t>-IX</w:t>
      </w:r>
      <w:r>
        <w:rPr>
          <w:rFonts w:ascii="Times New Roman Cyr" w:hAnsi="Times New Roman Cyr"/>
          <w:sz w:val="28"/>
          <w:szCs w:val="28"/>
        </w:rPr>
        <w:t xml:space="preserve"> являются отчетными документами; по окончании работы ГЭК-IX передаются в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Министерство образования и науки Курской области на хранение</w:t>
      </w:r>
      <w:r>
        <w:rPr>
          <w:rFonts w:ascii="Times New Roman Cyr" w:hAnsi="Times New Roman Cyr"/>
          <w:sz w:val="28"/>
          <w:szCs w:val="28"/>
        </w:rPr>
        <w:t>.</w:t>
      </w:r>
    </w:p>
    <w:p>
      <w:pPr>
        <w:pStyle w:val="Normal"/>
        <w:bidi w:val="0"/>
        <w:jc w:val="left"/>
        <w:rPr>
          <w:rFonts w:ascii="Times New Roman Cyr" w:hAnsi="Times New Roman Cyr"/>
          <w:sz w:val="28"/>
          <w:szCs w:val="28"/>
          <w:highlight w:val="yellow"/>
        </w:rPr>
      </w:pPr>
      <w:r>
        <w:rPr>
          <w:rFonts w:ascii="Times New Roman Cyr" w:hAnsi="Times New Roman Cyr"/>
          <w:sz w:val="28"/>
          <w:szCs w:val="28"/>
          <w:highlight w:val="yellow"/>
        </w:rPr>
      </w:r>
    </w:p>
    <w:p>
      <w:pPr>
        <w:pStyle w:val="Normal"/>
        <w:bidi w:val="0"/>
        <w:jc w:val="left"/>
        <w:rPr>
          <w:rFonts w:ascii="Times New Roman Cyr" w:hAnsi="Times New Roman Cyr"/>
          <w:sz w:val="28"/>
          <w:szCs w:val="28"/>
          <w:highlight w:val="yellow"/>
        </w:rPr>
      </w:pPr>
      <w:r>
        <w:rPr>
          <w:rFonts w:ascii="Times New Roman Cyr" w:hAnsi="Times New Roman Cyr"/>
          <w:sz w:val="28"/>
          <w:szCs w:val="28"/>
          <w:highlight w:val="yellow"/>
        </w:rPr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4. Функции и организационные задачи Президиума ГЭК</w:t>
      </w:r>
      <w:r>
        <w:rPr>
          <w:rFonts w:cs="Times New Roman" w:ascii="Times New Roman Cyr" w:hAnsi="Times New Roman Cyr"/>
          <w:b/>
          <w:bCs/>
          <w:sz w:val="28"/>
          <w:szCs w:val="28"/>
        </w:rPr>
        <w:t>-IX</w:t>
      </w:r>
    </w:p>
    <w:p>
      <w:pPr>
        <w:pStyle w:val="Normal"/>
        <w:bidi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>4.1. Функции Президиума ГЭК</w:t>
      </w:r>
      <w:r>
        <w:rPr>
          <w:rFonts w:cs="Times New Roman" w:ascii="Times New Roman Cyr" w:hAnsi="Times New Roman Cyr"/>
          <w:b/>
          <w:bCs/>
          <w:sz w:val="28"/>
          <w:szCs w:val="28"/>
        </w:rPr>
        <w:t>-IX</w:t>
      </w:r>
      <w:r>
        <w:rPr>
          <w:rFonts w:ascii="Times New Roman Cyr" w:hAnsi="Times New Roman Cyr"/>
          <w:b/>
          <w:bCs/>
          <w:sz w:val="28"/>
          <w:szCs w:val="28"/>
        </w:rPr>
        <w:t>:</w:t>
      </w:r>
    </w:p>
    <w:p>
      <w:pPr>
        <w:pStyle w:val="Normal"/>
        <w:bidi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4.1.1. В рамках работы с заявлениями Президиум ГЭК</w:t>
      </w:r>
      <w:r>
        <w:rPr>
          <w:rFonts w:cs="Times New Roman" w:ascii="Times New Roman Cyr" w:hAnsi="Times New Roman Cyr"/>
          <w:b/>
          <w:bCs/>
          <w:sz w:val="28"/>
          <w:szCs w:val="28"/>
        </w:rPr>
        <w:t>-IX</w:t>
      </w:r>
      <w:r>
        <w:rPr>
          <w:rFonts w:ascii="Times New Roman Cyr" w:hAnsi="Times New Roman Cyr"/>
          <w:b/>
          <w:bCs/>
          <w:sz w:val="28"/>
          <w:szCs w:val="28"/>
        </w:rPr>
        <w:t xml:space="preserve"> осуществляет прием, рассмотрение и принятие решений по следующим заявлениям: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при наличии уважительных причин (болезни или иных обстоятельств), подтвержденных документально, не позднее чем</w:t>
        <w:br/>
        <w:t>за две недели до начала соответствующего экзамена: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а) об участии в экзаменах (в случае подачи заявлений об участии</w:t>
        <w:br/>
        <w:t xml:space="preserve">в экзаменах лицами, указанными в пункте 6 Порядка, после 1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марта</w:t>
      </w:r>
      <w:r>
        <w:rPr>
          <w:rFonts w:ascii="Times New Roman Cyr" w:hAnsi="Times New Roman Cyr"/>
          <w:sz w:val="28"/>
          <w:szCs w:val="28"/>
        </w:rPr>
        <w:t xml:space="preserve"> текущего года. При подаче заявлений предъявляются документы, подтверждающие отсутствие возможности подать заявления об участии в экзаменах до 1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марта</w:t>
      </w:r>
      <w:r>
        <w:rPr>
          <w:rFonts w:ascii="Times New Roman Cyr" w:hAnsi="Times New Roman Cyr"/>
          <w:sz w:val="28"/>
          <w:szCs w:val="28"/>
        </w:rPr>
        <w:t xml:space="preserve"> (включительно));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б) об изменении лицами, указанными в пункте 6 Порядка, перечня указанных в заявлениях об участии в экзаменах учебных предметов</w:t>
        <w:br/>
        <w:t>(при подаче заявлений предъявляются документы, подтверждающие уважительность причин изменения перечня учебных предметов);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в) об изменении лицами, указанными в подпункте 2 пункта 6 Порядка, формы ГИА-IX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(п</w:t>
      </w:r>
      <w:r>
        <w:rPr>
          <w:rFonts w:ascii="Times New Roman Cyr" w:hAnsi="Times New Roman Cyr"/>
          <w:sz w:val="28"/>
          <w:szCs w:val="28"/>
        </w:rPr>
        <w:t>ри подаче заявлений предъявляются документы, подтверждающие уважительность причин изменения формы ГИА-IX);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г) об изменении лицами, указанными в пункте 6 Порядка, сроков участия в экзаменах (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</w:t>
      </w:r>
      <w:r>
        <w:rPr>
          <w:rFonts w:ascii="Times New Roman Cyr" w:hAnsi="Times New Roman Cyr"/>
          <w:sz w:val="28"/>
          <w:szCs w:val="28"/>
        </w:rPr>
        <w:t>ри подаче заявлений предъявляются документы, подтверждающие уважительность причин изменения сроков участия</w:t>
        <w:br/>
        <w:t>в экзаменах).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4.1.2. В рамках подготовки к проведению экзаменов Президиум ГЭК-IX принимает решение: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об осуществлении руководителем ППЭ, организатором, членом ГЭК, указанным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Положения</w:t>
      </w:r>
      <w:r>
        <w:rPr>
          <w:rFonts w:ascii="Times New Roman Cyr" w:hAnsi="Times New Roman Cyr"/>
          <w:sz w:val="28"/>
          <w:szCs w:val="28"/>
        </w:rPr>
        <w:t>, ассистентом, которые присутствуют в день проведения экзамена в ППЭ, организованном на дому, в медицинской организации, в том числе и функциональных обязанностей технического специалиста, специалиста по проведению инструктажа и обеспечению лабораторных работ, экзаменатора-собеседника, эксперта, оценивающего выполнение лабораторных работ;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об организации подачи и (или) рассмотрения апелляций</w:t>
        <w:br/>
        <w:t>о несогласии с выставленными баллами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4.1.3. В рамках проведения экзаменов и рассмотрения результатов экзаменов Президиум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1) согласует решение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 xml:space="preserve"> о переносе сдачи экзаменов на другой день, предусмотренный едиными расписаниями ОГЭ, ГВЭ, в случае угрозы возникновения чрезвычайной ситуации;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рассматривает вторые экземпляры актов об удалении из ППЭ</w:t>
        <w:br/>
        <w:t>и о досрочном завершении экзаменов по объективным причинам, полученные от членов ГЭК-IX, указанных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рассматривает отчеты о проведении экзаменов в ППЭ, полученные от членов ГЭК-IX, указанных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>, по завершении каждого экзамена;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4) получает от РЦОИ результаты экзаменов после завершения проверки экзаменационных работ (далее - ЭР);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highlight w:val="yellow"/>
        </w:rPr>
      </w:pPr>
      <w:r>
        <w:rPr>
          <w:rFonts w:ascii="Times New Roman Cyr" w:hAnsi="Times New Roman Cyr"/>
          <w:sz w:val="28"/>
          <w:szCs w:val="28"/>
        </w:rPr>
        <w:t>5) получает информацию от АК о принятых ею решениях</w:t>
        <w:br/>
        <w:t>(об удовлетворении или об отклонении апелляций участников экзаменов) (АК информирует ГЭК-IX о принятых решениях не позднее</w:t>
      </w:r>
      <w:r>
        <w:rPr>
          <w:rFonts w:ascii="Times New Roman Cyr" w:hAnsi="Times New Roman Cyr"/>
          <w:sz w:val="28"/>
          <w:szCs w:val="28"/>
          <w:highlight w:val="yellow"/>
        </w:rPr>
        <w:br/>
      </w:r>
      <w:r>
        <w:rPr>
          <w:rFonts w:ascii="Times New Roman Cyr" w:hAnsi="Times New Roman Cyr"/>
          <w:sz w:val="28"/>
          <w:szCs w:val="28"/>
        </w:rPr>
        <w:t>трех рабочих дней со дня принятия соответствующих решений);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6) осуществляет иные функции в соответствии с Порядком, методическими документами Рособрнадзора.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rFonts w:ascii="Times New Roman Cyr" w:hAnsi="Times New Roman Cyr"/>
          <w:sz w:val="28"/>
          <w:szCs w:val="28"/>
          <w:highlight w:val="yellow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center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4.2. Организационные задачи Президиума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4.2.1. Председатель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осуществляет общее руководство и координацию деятельности</w:t>
        <w:br/>
        <w:t>ГЭК-IX по подготовке и проведению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утверждает повестки заседаний ГЭК-IX, назначает даты и время проведения заседания, определяет формы проведения заседания (очно</w:t>
        <w:br/>
        <w:t>и (или) в дистанционной форме);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проводит заседания Президиума ГЭК-IX, в том числе определяет порядок рассмотрения обсуждаемых вопросов;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4) дает соответствующие поручения заместителю председателя ГЭК-IX, ответственному секретарю ГЭК-IX, членам ГЭК-IX по вопросам, относящимся к компетенции ГЭК (при необходимости);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5) принимает решения о предоставлении выписок из протоколов ГЭК-IX заинтересованным лицам по рассматриваемым в части их интересов вопросам и принятым по ним решениям;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6) подписывает протоколы заседаний ГЭК-IX (выписки из протоколов ГЭК-IX). 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/>
      </w:pPr>
      <w:r>
        <w:rPr>
          <w:rFonts w:ascii="Times New Roman Cyr" w:hAnsi="Times New Roman Cyr"/>
          <w:b/>
          <w:bCs/>
          <w:sz w:val="28"/>
          <w:szCs w:val="28"/>
        </w:rPr>
        <w:t>4.2.2. Заместитель председателя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/>
      </w:pPr>
      <w:r>
        <w:rPr>
          <w:rFonts w:ascii="Times New Roman Cyr" w:hAnsi="Times New Roman Cyr"/>
          <w:sz w:val="28"/>
          <w:szCs w:val="28"/>
        </w:rPr>
        <w:t>1) формирует повестки заседаний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дает соответствующие поручения ответственному секретарю ГЭК-IX, членам ГЭК-IX по вопросам, относящимся к компетенции ГЭК-IX</w:t>
        <w:br/>
        <w:t>(при необходимости);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исполняет функции и организационные задачи председателя ГЭК-IX</w:t>
        <w:br/>
        <w:t>в случае его отсутствия по объективным причинам.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rFonts w:ascii="Times New Roman Cyr" w:hAnsi="Times New Roman Cyr"/>
          <w:sz w:val="28"/>
          <w:szCs w:val="28"/>
          <w:highlight w:val="yellow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/>
      </w:pPr>
      <w:r>
        <w:rPr>
          <w:rFonts w:ascii="Times New Roman Cyr" w:hAnsi="Times New Roman Cyr"/>
          <w:b/>
          <w:bCs/>
          <w:sz w:val="28"/>
          <w:szCs w:val="28"/>
        </w:rPr>
        <w:t>4.2.3. Ответственный секретарь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осуществляет подготовку документов и материалов к заседанию</w:t>
        <w:br/>
        <w:t>ГЭК-IX в соответствии с повесткой заседания и направляет указанные документы и материалы членам ГЭК-IX, входящим в Президиум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2)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свое</w:t>
      </w:r>
      <w:r>
        <w:rPr>
          <w:rFonts w:ascii="Times New Roman Cyr" w:hAnsi="Times New Roman Cyr"/>
          <w:sz w:val="28"/>
          <w:szCs w:val="28"/>
        </w:rPr>
        <w:t>временно уведомляет членов ГЭК-IX, входящих в Президиум ГЭК-IX, о дате, времени и месте проведения заседаний, форме проведения заседаний;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ведет протокол ГЭК-IX в ходе проведения заседаний ГЭК-IX, формирует выписки из протоколов ГЭК-IX по поручению председателя</w:t>
        <w:br/>
        <w:t>ГЭК-IX (заместителя председателя ГЭК-IX при отсутствии председателя ГЭК-IX);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4) информирует РЦОИ об утверждении результатов экзаменов председателем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5) осуществляет иные задачи организационно-технического характера (при необходимости).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rFonts w:ascii="Times New Roman Cyr" w:hAnsi="Times New Roman Cyr"/>
          <w:sz w:val="28"/>
          <w:szCs w:val="28"/>
          <w:highlight w:val="yellow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/>
      </w:pPr>
      <w:r>
        <w:rPr>
          <w:rFonts w:ascii="Times New Roman Cyr" w:hAnsi="Times New Roman Cyr"/>
          <w:b/>
          <w:bCs/>
          <w:sz w:val="28"/>
          <w:szCs w:val="28"/>
        </w:rPr>
        <w:t>4.2.4. Члены ГЭК, входящие в состав Президиума ГЭК-IX: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вносят предложения для формирования повестки заседаний ГЭК-IX (при необходимости);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участвуют в подготовке документов и материалов по вопросам, рассматриваемым на заседаниях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знакомятся со всеми представленными на рассмотрение документами и материалами;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4) участвуют в заседаниях ГЭК-IX, обсуждают вопросы, рассматриваемые на заседаниях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5) не допускают разглашения сведений, ставших им известными</w:t>
        <w:br/>
        <w:t>в ходе проведения заседаний ГЭК-IX.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4.2.5.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sz w:val="28"/>
          <w:szCs w:val="28"/>
        </w:rPr>
        <w:t xml:space="preserve">Решения Президиума </w:t>
      </w:r>
      <w:r>
        <w:rPr>
          <w:rFonts w:cs="Times New Roman" w:ascii="Times New Roman Cyr" w:hAnsi="Times New Roman Cyr"/>
          <w:b/>
          <w:bCs/>
          <w:sz w:val="28"/>
          <w:szCs w:val="28"/>
        </w:rPr>
        <w:t xml:space="preserve">ГЭК-IX </w:t>
      </w:r>
      <w:r>
        <w:rPr>
          <w:rFonts w:cs="Times New Roman" w:ascii="Times New Roman Cyr" w:hAnsi="Times New Roman Cyr"/>
          <w:sz w:val="28"/>
          <w:szCs w:val="28"/>
        </w:rPr>
        <w:t>являются обязательными для всех лиц, организаций, образовательных организаций, участвующих</w:t>
        <w:br/>
        <w:t>в подготовке и проведении ГИА-IX.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rFonts w:ascii="Times New Roman Cyr" w:hAnsi="Times New Roman Cyr"/>
          <w:b w:val="false"/>
          <w:b w:val="false"/>
          <w:bCs w:val="false"/>
          <w:highlight w:val="yellow"/>
        </w:rPr>
      </w:pPr>
      <w:r>
        <w:rPr>
          <w:rFonts w:ascii="Times New Roman Cyr" w:hAnsi="Times New Roman Cyr"/>
          <w:b w:val="false"/>
          <w:bCs w:val="false"/>
          <w:highlight w:val="yellow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 Cyr" w:hAnsi="Times New Roman Cyr"/>
          <w:b/>
          <w:bCs/>
          <w:sz w:val="28"/>
          <w:szCs w:val="28"/>
        </w:rPr>
        <w:t>4.2.6.</w:t>
      </w: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 Cyr" w:hAnsi="Times New Roman Cyr"/>
          <w:b/>
          <w:bCs/>
          <w:sz w:val="28"/>
          <w:szCs w:val="28"/>
        </w:rPr>
        <w:t>По результатам работы ГЭК-IX</w:t>
      </w: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 в текущем году готовится </w:t>
      </w:r>
      <w:r>
        <w:rPr>
          <w:rFonts w:cs="Times New Roman" w:ascii="Times New Roman Cyr" w:hAnsi="Times New Roman Cyr"/>
          <w:b w:val="false"/>
          <w:bCs w:val="false"/>
          <w:color w:val="000000" w:themeColor="text1"/>
          <w:sz w:val="28"/>
          <w:szCs w:val="28"/>
        </w:rPr>
        <w:t xml:space="preserve">итоговая справка о проведении экзаменов в Курской области, включающая сведения о категориях участников экзаменов, результатах экзаменов, имевших место нарушениях Порядка. </w:t>
      </w:r>
      <w:r>
        <w:rPr>
          <w:rFonts w:eastAsia="Calibri" w:cs="Times New Roman" w:ascii="Times New Roman Cyr" w:hAnsi="Times New Roman Cyr"/>
          <w:b w:val="false"/>
          <w:bCs w:val="false"/>
          <w:color w:val="000000" w:themeColor="text1"/>
          <w:kern w:val="0"/>
          <w:sz w:val="28"/>
          <w:szCs w:val="28"/>
          <w:lang w:val="ru-RU" w:eastAsia="en-US" w:bidi="ar-SA"/>
        </w:rPr>
        <w:t>Протокол ГЭК</w:t>
      </w:r>
      <w:r>
        <w:rPr>
          <w:rFonts w:eastAsia="Calibri" w:cs="Times New Roman" w:ascii="Times New Roman Cyr" w:hAnsi="Times New Roman Cyr"/>
          <w:b w:val="false"/>
          <w:bCs w:val="false"/>
          <w:color w:val="000000"/>
          <w:kern w:val="0"/>
          <w:sz w:val="28"/>
          <w:szCs w:val="28"/>
          <w:lang w:val="ru-RU" w:eastAsia="en-US" w:bidi="ar-SA"/>
        </w:rPr>
        <w:t>-IX</w:t>
      </w:r>
      <w:r>
        <w:rPr>
          <w:rFonts w:eastAsia="Calibri" w:cs="Times New Roman" w:ascii="Times New Roman Cyr" w:hAnsi="Times New Roman Cyr"/>
          <w:b w:val="false"/>
          <w:bCs w:val="false"/>
          <w:color w:val="000000" w:themeColor="text1"/>
          <w:kern w:val="0"/>
          <w:sz w:val="28"/>
          <w:szCs w:val="28"/>
          <w:lang w:val="ru-RU" w:eastAsia="en-US" w:bidi="ar-SA"/>
        </w:rPr>
        <w:br/>
        <w:t xml:space="preserve">с приложением (итоговая справка о проведении экзаменов в Курской области) </w:t>
      </w:r>
      <w:r>
        <w:rPr>
          <w:rFonts w:cs="Times New Roman" w:ascii="Times New Roman Cyr" w:hAnsi="Times New Roman Cyr"/>
          <w:b w:val="false"/>
          <w:bCs w:val="false"/>
          <w:color w:val="000000" w:themeColor="text1"/>
          <w:sz w:val="28"/>
          <w:szCs w:val="28"/>
        </w:rPr>
        <w:t xml:space="preserve">направляется в </w:t>
      </w:r>
      <w:r>
        <w:rPr>
          <w:rFonts w:eastAsia="Calibri" w:cs="Times New Roman" w:ascii="Times New Roman Cyr" w:hAnsi="Times New Roman Cyr"/>
          <w:b w:val="false"/>
          <w:bCs w:val="false"/>
          <w:color w:val="000000" w:themeColor="text1"/>
          <w:kern w:val="0"/>
          <w:sz w:val="28"/>
          <w:szCs w:val="28"/>
          <w:lang w:val="ru-RU" w:eastAsia="en-US" w:bidi="ar-SA"/>
        </w:rPr>
        <w:t xml:space="preserve">Министерство </w:t>
      </w:r>
      <w:r>
        <w:rPr>
          <w:rFonts w:cs="Times New Roman" w:ascii="Times New Roman Cyr" w:hAnsi="Times New Roman Cyr"/>
          <w:b w:val="false"/>
          <w:bCs w:val="false"/>
          <w:color w:val="000000" w:themeColor="text1"/>
          <w:sz w:val="28"/>
          <w:szCs w:val="28"/>
        </w:rPr>
        <w:t>образования и науки Курской области.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5. Функции и организационные задачи председателя ГЭК-IX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/>
      </w:pPr>
      <w:r>
        <w:rPr>
          <w:rFonts w:ascii="Times New Roman Cyr" w:hAnsi="Times New Roman Cyr"/>
          <w:b/>
          <w:bCs/>
          <w:sz w:val="28"/>
          <w:szCs w:val="28"/>
        </w:rPr>
        <w:t>5.1. В части подготовки к проведению экзаменов: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согласует персональный состав руководителей ППЭ</w:t>
        <w:br/>
        <w:t xml:space="preserve">по представлению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2) согласует места расположения ППЭ по представлению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3) согласует распределение между ППЭ участников экзаменов, руководителей ППЭ, организаторов, членов ГЭК, указанных</w:t>
        <w:br/>
        <w:t>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 xml:space="preserve">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лабораторных работ, ассистентов по представлению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>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4) согласует решение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</w:t>
      </w:r>
      <w:r>
        <w:rPr>
          <w:rFonts w:ascii="Times New Roman Cyr" w:hAnsi="Times New Roman Cyr"/>
          <w:sz w:val="28"/>
          <w:szCs w:val="28"/>
        </w:rPr>
        <w:t xml:space="preserve"> о выполнении участниками ОГЭ письменной экзаменационной работы по учебным предметам на компьютере с использованием специализированного программного обеспечения;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5) принимает решение о направлении членов ГЭК-IX в ППЭ, РЦОИ, ПК, АК, места хранения ЭМ, видеозаписей экзаменов для осуществления контроля соблюдения требований Порядка;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6) принимает решение о проведении членами ГЭК-IX, указанными</w:t>
        <w:br/>
        <w:t>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Положения</w:t>
      </w:r>
      <w:r>
        <w:rPr>
          <w:rFonts w:ascii="Times New Roman Cyr" w:hAnsi="Times New Roman Cyr"/>
          <w:sz w:val="28"/>
          <w:szCs w:val="28"/>
        </w:rPr>
        <w:t>, проверки готовности ППЭ не позднее чем за две недели до начала экзаменов.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b/>
          <w:bCs/>
          <w:sz w:val="28"/>
          <w:szCs w:val="28"/>
        </w:rPr>
        <w:t>5.2. В части проведения экзаменов и рассмотрения результатов экзаменов: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1</w:t>
      </w:r>
      <w:r>
        <w:rPr>
          <w:rFonts w:ascii="Times New Roman Cyr" w:hAnsi="Times New Roman Cyr"/>
          <w:sz w:val="28"/>
          <w:szCs w:val="28"/>
        </w:rPr>
        <w:t>) согласует принятие решения членами ГЭК-IX, указанными</w:t>
        <w:br/>
        <w:t>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Положения</w:t>
      </w:r>
      <w:r>
        <w:rPr>
          <w:rFonts w:ascii="Times New Roman Cyr" w:hAnsi="Times New Roman Cyr"/>
          <w:sz w:val="28"/>
          <w:szCs w:val="28"/>
        </w:rPr>
        <w:t>, об остановке экзамена в ППЭ или отдельных аудиториях ППЭ, в случае если</w:t>
        <w:br/>
        <w:t>в течение двух часов от начала экзамена (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э</w:t>
      </w:r>
      <w:r>
        <w:rPr>
          <w:rFonts w:ascii="Times New Roman Cyr" w:hAnsi="Times New Roman Cyr"/>
          <w:sz w:val="28"/>
          <w:szCs w:val="28"/>
        </w:rPr>
        <w:t>кзамены начинаются в 10:00 по местному времени) ни один из участников экзаменов, распределенных в ППЭ и (или) отдельные аудитории ППЭ, не явился в ППЭ (отдельные аудитории ППЭ);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2</w:t>
      </w:r>
      <w:r>
        <w:rPr>
          <w:rFonts w:ascii="Times New Roman Cyr" w:hAnsi="Times New Roman Cyr"/>
          <w:sz w:val="28"/>
          <w:szCs w:val="28"/>
        </w:rPr>
        <w:t>) получает от членов ГЭК-IX, указанных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Положения</w:t>
      </w:r>
      <w:r>
        <w:rPr>
          <w:rFonts w:ascii="Times New Roman Cyr" w:hAnsi="Times New Roman Cyr"/>
          <w:sz w:val="28"/>
          <w:szCs w:val="28"/>
        </w:rPr>
        <w:t>, из ППЭ акты по факту остановки экзамена в ППЭ или отдельных аудиториях ППЭ для принятия решения о повторном допуске таких участников экзамена к сдаче экзамена по соответствующему учебному предмету в резервные сроки соответствующего периода проведения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3</w:t>
      </w:r>
      <w:r>
        <w:rPr>
          <w:rFonts w:ascii="Times New Roman Cyr" w:hAnsi="Times New Roman Cyr"/>
          <w:sz w:val="28"/>
          <w:szCs w:val="28"/>
        </w:rPr>
        <w:t xml:space="preserve">) рассматривает после каждого экзамена информацию, полученную от членов ГЭК-IX, общественных наблюдателей, должностных лиц Рособрнадзора (включая иных лиц, определенных Рособрнадзором),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Министерства образования и науки Курской области, осуществляющего переданные полномочия Российской Федерации в сфере образования,</w:t>
      </w:r>
      <w:r>
        <w:rPr>
          <w:rFonts w:ascii="Times New Roman Cyr" w:hAnsi="Times New Roman Cyr"/>
          <w:sz w:val="28"/>
          <w:szCs w:val="28"/>
        </w:rPr>
        <w:t xml:space="preserve"> и иных лиц о нарушениях, выявленных при проведении экзаменов, в том числе</w:t>
        <w:br/>
        <w:t>о случаях, выявленных при проверке ответов (в том числе устных) участников экзаменов, свидетельствующих о возможном нарушении Порядка, о случаях нарушения Порядка, выявленных в рамках</w:t>
        <w:br/>
        <w:t>обработки ЭР;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4</w:t>
      </w:r>
      <w:r>
        <w:rPr>
          <w:rFonts w:ascii="Times New Roman Cyr" w:hAnsi="Times New Roman Cyr"/>
          <w:sz w:val="28"/>
          <w:szCs w:val="28"/>
        </w:rPr>
        <w:t>) принимает меры по противодействию нарушениям Порядка,</w:t>
        <w:br/>
        <w:t>в том числе организует проведение проверок по случаям и фактам нарушения Порядка, принимает решение об отстранении лиц, нарушивших Порядок, от работ, связанных с проведением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5</w:t>
      </w:r>
      <w:r>
        <w:rPr>
          <w:rFonts w:ascii="Times New Roman Cyr" w:hAnsi="Times New Roman Cyr"/>
          <w:sz w:val="28"/>
          <w:szCs w:val="28"/>
        </w:rPr>
        <w:t>) получает информацию от руководителя РЦОИ о случаях установления факта нарушения лицом, привлекаемым к обработке бланков и дополнительных бланков, требований о запрете указанному лицу иметь при себе средства связи, электронно- вычислительную технику, фото-, аудио- и видеоаппаратуру и иные средства хранения и передачи информации, копировать, выносить из помещений, предназначенных для обработки бланков, ЭМ, а также разглашать информацию, содержащуюся в указанных материалах, в целях организации проверки по фактам нарушения Порядка;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6</w:t>
      </w:r>
      <w:r>
        <w:rPr>
          <w:rFonts w:ascii="Times New Roman Cyr" w:hAnsi="Times New Roman Cyr"/>
          <w:sz w:val="28"/>
          <w:szCs w:val="28"/>
        </w:rPr>
        <w:t>) получает информацию от председателей ПК о случаях выявления ЭР, выполненных несамостоятельно (с помощью посторонних лиц), а также о случаях, выявленных при проверке ответов (в том числе устных ответов) участников экзаменов, свидетельствующих о возможном нарушении Порядка, для организации проведения служебной проверки по выявленным фактам в целях исключения нарушения Порядка, и принимает решения по итогам служебной проверки;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7</w:t>
      </w:r>
      <w:r>
        <w:rPr>
          <w:rFonts w:ascii="Times New Roman Cyr" w:hAnsi="Times New Roman Cyr"/>
          <w:sz w:val="28"/>
          <w:szCs w:val="28"/>
        </w:rPr>
        <w:t>) рассматривает результаты проведения экзаменов и принимает решения об утверждении, изменении и (или) аннулировании результатов экзаменов в случаях, установленных Порядком;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8) принимает решения о допуске (повторном допуске) участников экзаменов к сдаче экзаменов в случаях, установленных Порядком;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9) запрашивает у уполномоченных лиц и организаций необходимые документы и сведения, в том числе ЭР и другие ЭМ, сведения о лицах, присутствовавших в ППЭ, другие сведения о соблюдении Порядка, проводит проверку по фактам нарушения Порядка для принятия решения об аннулировании результатов экзаменов в связи с нарушением Порядка;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10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)</w:t>
      </w:r>
      <w:r>
        <w:rPr>
          <w:rFonts w:ascii="Times New Roman Cyr" w:hAnsi="Times New Roman Cyr"/>
          <w:sz w:val="28"/>
          <w:szCs w:val="28"/>
        </w:rPr>
        <w:t xml:space="preserve"> осуществляет иные функции в соответствии с Порядком, методическими документами Рособрнадзора.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6. Функции и организационные задачи членов ГЭК-IX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Основными функциями членов ГЭК-IX, указанных в подпункте «б» подпункта 2.6 настоящ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его Положения</w:t>
      </w:r>
      <w:r>
        <w:rPr>
          <w:rFonts w:ascii="Times New Roman Cyr" w:hAnsi="Times New Roman Cyr"/>
          <w:sz w:val="28"/>
          <w:szCs w:val="28"/>
        </w:rPr>
        <w:t>, являются обеспечение соблюдения Порядка и обеспечение соблюдения прав участников экзаменов</w:t>
        <w:br/>
        <w:t>при проведении экзаменов.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Члены ГЭК: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1) проводят проверку готовности ППЭ к проведению экзаменов</w:t>
        <w:br/>
        <w:t>по решению председателя ГЭК-IX не позднее чем за две недели до начала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2) обеспечивают доставку в ППЭ в день проведения экзамена</w:t>
        <w:br/>
        <w:t>по соответствующему учебному предмету ЭМ ОГЭ на бумажных носителях, упакованных в специальные пакеты, с обеспечением конфиденциальности и безопасности содержащейся в них информации;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 xml:space="preserve">3) осуществляют контроль в ППЭ за проведением экзаменов,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в</w:t>
      </w:r>
      <w:r>
        <w:rPr>
          <w:rFonts w:ascii="Times New Roman Cyr" w:hAnsi="Times New Roman Cyr"/>
          <w:sz w:val="28"/>
          <w:szCs w:val="28"/>
        </w:rPr>
        <w:t xml:space="preserve"> РЦОИ, в местах работы ПК и АК, а также в местах хранения ЭМ и видеозаписей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4) осуществляют взаимодействие с лицами, присутствующими</w:t>
        <w:br/>
        <w:t>в ППЭ, РЦОИ, в местах работы ПК и АК, в местах хранения ЭМ, видеозаписей экзаменов, по обеспечению соблюдения требований Порядка; оказывают содействие руководителю ППЭ в решении возникающих в ходе экзамено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 xml:space="preserve">в </w:t>
      </w:r>
      <w:r>
        <w:rPr>
          <w:rFonts w:ascii="Times New Roman Cyr" w:hAnsi="Times New Roman Cyr"/>
          <w:sz w:val="28"/>
          <w:szCs w:val="28"/>
        </w:rPr>
        <w:t>ситуаций, не регламентированных Порядком;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5) присутствуют при копировании ЭМ в увеличенном размере</w:t>
        <w:br/>
        <w:t>для слабовидящих участников экзаменов в день проведения экзамена</w:t>
        <w:br/>
        <w:t>в аудитории;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6) присутствуют при переносе ассистентами ответов на задания КИМ, выполненных слепыми и слабовидящими участниками экзаменов в специально предусмотренных тетрадях, бланках увеличенного размер (дополнительных бланках увеличенного размера), черновиках, а также ответов на задания КИМ, выполненных участниками экзаменов</w:t>
        <w:br/>
        <w:t>на компьютере, в бланки для записи ответов на задания КИМ</w:t>
        <w:br/>
        <w:t>для проведения ОГЭ (бланк для записи ответов на задания КИМ</w:t>
        <w:br/>
        <w:t>для проведения ГВЭ), а также в дополнительные бланки</w:t>
        <w:br/>
        <w:t>(при необходимости);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7) принимают решение об удалении с экзамена участников экзаменов, а также иных лиц (в том числе неустановленных), находящихся в ППЭ, в случае выявления нарушений Порядка;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8) составляют акт об удалении из ППЭ в Штабе ППЭ в двух экземплярах (первый экземпляр акта выдается лицу, нарушившему Порядок, второй экземпляр в тот же день направляется в Президиум ГЭК-IX, РЦОИ для учета при обработке ЭР);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9) составляют совместно с медицинским работником акт</w:t>
        <w:br/>
        <w:t>о досрочном завершении экзамена по объективным причинам в двух экземплярах (первый экземпляр акта выдается лицу, досрочно завершившему экзамен по объективным причинам, второй экземпляр</w:t>
        <w:br/>
        <w:t>в тот же день направляется в Президиум ГЭК-IX, РЦОИ для учета</w:t>
        <w:br/>
        <w:t>при обработке ЭР) – при согласии участника экзамена досрочно завершить экзамен. Акт о досрочном завершении экзамена по объективным причинам является документом, подтверждающим уважительность причины незавершения выполнения ЭР, и основанием для повторного допуска такого участника экзамена к сдаче экзамена по соответствующему учебному предмету в резервные сроки соответствующего периода проведения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10) принимают у участников экзаменов апелляцию о нарушении Порядка по соответствующему учебному предмету в ППЭ в день проведения экзамена;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11) организуют проведение проверки сведений о нарушении Порядка, изложенных в апелляции о нарушении Порядка, при участии организаторов, технических специалистов, специалистов по проведению инструктажа и обеспечению лабораторных работ (при наличии), экзаменаторов-собеседников (при наличии), экспертов, оценивающих выполнение лабораторных работ по химии (при наличии), не задействованных в аудитории, в которой сдавал экзамен участник ГИА-IX,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 также ассистентов, оформляют результаты проверки в форме заключения и передают указанную апелляцию и заключение о результатах проверки в тот же день в АК;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12) принимают по согласованию с председателем ГЭК-IX решение</w:t>
        <w:br/>
        <w:t>об остановке экзамена в ППЭ или отдельных аудиториях ППЭ, в случае если в течение двух часов от начала экзамена ни один из участников экзаменов, распределенных в ППЭ и (или) отдельные аудитории ППЭ, не явился в ППЭ (отдельные аудитории ППЭ);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13) составляют акт по факту остановки экзамена в ППЭ</w:t>
        <w:br/>
        <w:t>или отдельных аудиториях ППЭ, который в тот же день передается председателю ГЭК-IX для принятия решения о повторном допуске таких участников экзамена к сдаче экзамена по соответствующему учебному предмету в резервные сроки соответствующего периода проведения экзаменов;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14) составляют акт по факту неисправного состояния, отключения средств видеонаблюдения или отсутствия видеозаписи экзаменов, который в тот же день передается председателю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15) составляют отчет о проведении экзамена в ППЭ и в тот же день передают его в Президиум ГЭК-IX;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 Cyr" w:hAnsi="Times New Roman Cyr"/>
          <w:sz w:val="28"/>
          <w:szCs w:val="28"/>
        </w:rPr>
        <w:t>16) обеспечивает в тот же день по завершении экзамена направление из ППЭ в РЦОИ запечатанных пакетов с ЭМ, электронными носителями с файлами, содержащими ответы участников экзаменов на задания КИМ (при наличии);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highlight w:val="yellow"/>
        </w:rPr>
      </w:pPr>
      <w:r>
        <w:rPr>
          <w:rFonts w:ascii="Times New Roman Cyr" w:hAnsi="Times New Roman Cyr"/>
          <w:sz w:val="28"/>
          <w:szCs w:val="28"/>
        </w:rPr>
        <w:t>17) осуществляют иные функции в соответствии с Порядком</w:t>
        <w:br/>
        <w:t>и методическими документами Рособрнадзора.</w:t>
      </w:r>
      <w:r>
        <w:br w:type="page"/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046"/>
        <w:jc w:val="left"/>
        <w:rPr/>
      </w:pPr>
      <w:r>
        <w:rPr>
          <w:rFonts w:ascii="Times New Roman Cyr" w:hAnsi="Times New Roman Cyr"/>
          <w:b w:val="false"/>
          <w:bCs w:val="false"/>
          <w:sz w:val="24"/>
          <w:szCs w:val="24"/>
        </w:rPr>
        <w:t>Приложение 1</w:t>
      </w:r>
    </w:p>
    <w:p>
      <w:pPr>
        <w:pStyle w:val="Normal"/>
        <w:widowControl/>
        <w:suppressAutoHyphens w:val="true"/>
        <w:bidi w:val="0"/>
        <w:spacing w:before="0" w:after="0"/>
        <w:ind w:left="5046" w:right="0" w:hanging="0"/>
        <w:jc w:val="both"/>
        <w:rPr/>
      </w:pPr>
      <w:r>
        <w:rPr>
          <w:rFonts w:ascii="Times New Roman Cyr" w:hAnsi="Times New Roman Cyr"/>
          <w:b w:val="false"/>
          <w:bCs w:val="false"/>
          <w:sz w:val="24"/>
          <w:szCs w:val="24"/>
        </w:rPr>
        <w:t xml:space="preserve">к </w:t>
      </w:r>
      <w:r>
        <w:rPr>
          <w:rFonts w:eastAsia="Droid Sans Fallback" w:cs="Droid Sans Devanagari" w:ascii="Times New Roman Cyr" w:hAnsi="Times New Roman Cyr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  <w:t xml:space="preserve">Положению о государственной экзаменационной комиссии Курской области для проведения государственной итоговой аттестации по образовательным программам основного общего образования  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ascii="Times New Roman Cyr" w:hAnsi="Times New Roman Cyr"/>
          <w:b/>
          <w:bCs/>
          <w:sz w:val="30"/>
          <w:szCs w:val="30"/>
        </w:rPr>
        <w:t>Образец протокола ГЭК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left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eastAsia="Droid Sans Fallback" w:cs="Droid Sans Devanagari" w:ascii="Times New Roman Cyr" w:hAnsi="Times New Roman Cyr"/>
          <w:b w:val="false"/>
          <w:bCs w:val="false"/>
          <w:color w:val="000000"/>
          <w:kern w:val="2"/>
          <w:sz w:val="28"/>
          <w:szCs w:val="28"/>
          <w:lang w:val="ru-RU" w:eastAsia="zh-CN" w:bidi="hi-IN"/>
        </w:rPr>
        <w:t xml:space="preserve">Министерство образования и науки Курской области </w:t>
      </w:r>
    </w:p>
    <w:p>
      <w:pPr>
        <w:pStyle w:val="Normal"/>
        <w:bidi w:val="0"/>
        <w:jc w:val="center"/>
        <w:rPr>
          <w:rFonts w:ascii="Times New Roman Cyr" w:hAnsi="Times New Roman Cyr" w:eastAsia="Droid Sans Fallback" w:cs="Droid Sans Devanagari"/>
          <w:b w:val="false"/>
          <w:b w:val="false"/>
          <w:bCs w:val="false"/>
          <w:color w:val="auto"/>
          <w:kern w:val="2"/>
          <w:sz w:val="20"/>
          <w:szCs w:val="20"/>
          <w:lang w:val="ru-RU" w:eastAsia="zh-CN" w:bidi="hi-IN"/>
        </w:rPr>
      </w:pPr>
      <w:r>
        <w:rPr>
          <w:rFonts w:eastAsia="Droid Sans Fallback" w:cs="Droid Sans Devanagari" w:ascii="Times New Roman Cyr" w:hAnsi="Times New Roman Cyr"/>
          <w:b w:val="false"/>
          <w:bCs w:val="false"/>
          <w:color w:val="auto"/>
          <w:kern w:val="2"/>
          <w:sz w:val="20"/>
          <w:szCs w:val="20"/>
          <w:lang w:val="ru-RU" w:eastAsia="zh-CN" w:bidi="hi-IN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 xml:space="preserve">Государственная экзаменационная комиссия Курской области для проведения государственной итоговой аттестации по образовательным программам </w:t>
      </w:r>
      <w:r>
        <w:rPr>
          <w:rFonts w:eastAsia="Droid Sans Fallback" w:cs="Droid Sans Devanagari" w:ascii="Times New Roman Cyr" w:hAnsi="Times New Roman Cyr"/>
          <w:b/>
          <w:bCs/>
          <w:color w:val="000000"/>
          <w:kern w:val="2"/>
          <w:sz w:val="28"/>
          <w:szCs w:val="28"/>
          <w:lang w:val="ru-RU" w:eastAsia="zh-CN" w:bidi="hi-IN"/>
        </w:rPr>
        <w:t>основного</w:t>
      </w:r>
      <w:r>
        <w:rPr>
          <w:rFonts w:ascii="Times New Roman Cyr" w:hAnsi="Times New Roman Cyr"/>
          <w:b/>
          <w:bCs/>
          <w:sz w:val="28"/>
          <w:szCs w:val="28"/>
        </w:rPr>
        <w:t xml:space="preserve"> общего образования </w:t>
      </w:r>
    </w:p>
    <w:p>
      <w:pPr>
        <w:pStyle w:val="Normal"/>
        <w:bidi w:val="0"/>
        <w:jc w:val="center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sz w:val="28"/>
          <w:szCs w:val="28"/>
        </w:rPr>
        <w:t>ПРОТОКОЛ</w:t>
      </w:r>
    </w:p>
    <w:p>
      <w:pPr>
        <w:pStyle w:val="Normal"/>
        <w:bidi w:val="0"/>
        <w:jc w:val="center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 xml:space="preserve">«___» ___________ ____ г.                                                                         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№</w:t>
      </w:r>
      <w:r>
        <w:rPr>
          <w:rFonts w:ascii="Times New Roman Cyr" w:hAnsi="Times New Roman Cyr"/>
          <w:sz w:val="28"/>
          <w:szCs w:val="28"/>
        </w:rPr>
        <w:t xml:space="preserve"> ____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Место проведения: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Форма проведения: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Председательствовал: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Ответственный секретарь:__________________________________________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Присутствовали: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Отсутствовали:</w:t>
        <w:tab/>
        <w:tab/>
        <w:t>__________________________________________</w:t>
      </w:r>
    </w:p>
    <w:p>
      <w:pPr>
        <w:pStyle w:val="Normal"/>
        <w:bidi w:val="0"/>
        <w:jc w:val="left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Кворум для решения вопросов повестки дня имеется.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>Повестка дня</w:t>
      </w:r>
    </w:p>
    <w:p>
      <w:pPr>
        <w:pStyle w:val="Normal"/>
        <w:bidi w:val="0"/>
        <w:jc w:val="left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1</w:t>
      </w:r>
      <w:r>
        <w:rPr>
          <w:rFonts w:ascii="Times New Roman Cyr" w:hAnsi="Times New Roman Cyr"/>
          <w:sz w:val="28"/>
          <w:szCs w:val="28"/>
        </w:rPr>
        <w:t>.________________________________________________________________</w:t>
      </w:r>
    </w:p>
    <w:p>
      <w:pPr>
        <w:pStyle w:val="Normal"/>
        <w:bidi w:val="0"/>
        <w:jc w:val="left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2</w:t>
      </w:r>
      <w:r>
        <w:rPr>
          <w:rFonts w:ascii="Times New Roman Cyr" w:hAnsi="Times New Roman Cyr"/>
          <w:sz w:val="28"/>
          <w:szCs w:val="28"/>
        </w:rPr>
        <w:t>.________________________________________________________________</w:t>
      </w:r>
    </w:p>
    <w:p>
      <w:pPr>
        <w:pStyle w:val="Normal"/>
        <w:bidi w:val="0"/>
        <w:jc w:val="left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...</w:t>
      </w:r>
      <w:r>
        <w:rPr>
          <w:rFonts w:ascii="Times New Roman Cyr" w:hAnsi="Times New Roman Cyr"/>
          <w:sz w:val="28"/>
          <w:szCs w:val="28"/>
        </w:rPr>
        <w:t>.________________________________________________________________</w:t>
      </w:r>
    </w:p>
    <w:p>
      <w:pPr>
        <w:pStyle w:val="Normal"/>
        <w:bidi w:val="0"/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1. По первому вопросу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Краткое содержание вопроса. Принятое решение по данному вопросу (большинством голосов, единогласно, единолично председателем ГЭК (заместителем председателя ГЭК).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Голосовали: «за» - __ голосов, «против» - ___ голосов.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…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3. По </w:t>
      </w: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третьему</w:t>
      </w:r>
      <w:r>
        <w:rPr>
          <w:rFonts w:cs="Times New Roman" w:ascii="Times New Roman Cyr" w:hAnsi="Times New Roman Cyr"/>
          <w:sz w:val="28"/>
          <w:szCs w:val="28"/>
        </w:rPr>
        <w:t xml:space="preserve"> вопросу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Краткое содержание вопроса. Принятое решение по данному вопросу (большинством голосов, единогласно, единолично председателем ГЭК (заместителем председателя ГЭК).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left"/>
        <w:rPr/>
      </w:pPr>
      <w:r>
        <w:rPr>
          <w:rFonts w:ascii="Times New Roman Cyr" w:hAnsi="Times New Roman Cyr"/>
          <w:sz w:val="28"/>
          <w:szCs w:val="28"/>
        </w:rPr>
        <w:t xml:space="preserve">Голосовали: </w:t>
      </w:r>
      <w:r>
        <w:rPr>
          <w:rFonts w:cs="Times New Roman" w:ascii="Times New Roman Cyr" w:hAnsi="Times New Roman Cyr"/>
          <w:sz w:val="28"/>
          <w:szCs w:val="28"/>
        </w:rPr>
        <w:t>«за» - __ голосов, «против» - ___ голосов.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 Cyr" w:hAnsi="Times New Roman Cyr" w:cs="Times New Roman"/>
          <w:sz w:val="24"/>
          <w:szCs w:val="24"/>
        </w:rPr>
      </w:pPr>
      <w:r>
        <w:rPr>
          <w:rFonts w:cs="Times New Roman" w:ascii="Times New Roman Cyr" w:hAnsi="Times New Roman Cyr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>Председатель ГЭК/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Заместитель председателя ГЭК </w:t>
        <w:tab/>
        <w:t xml:space="preserve">(Подпись) </w:t>
        <w:tab/>
        <w:t xml:space="preserve">        (Расшифровка подписи)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 Cyr" w:hAnsi="Times New Roman Cyr" w:cs="Times New Roman"/>
        </w:rPr>
      </w:pPr>
      <w:r>
        <w:rPr>
          <w:rFonts w:cs="Times New Roman" w:ascii="Times New Roman Cyr" w:hAnsi="Times New Roman Cyr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Ответственный секретарь ГЭК </w:t>
        <w:tab/>
        <w:t xml:space="preserve">(Подпись) </w:t>
        <w:tab/>
        <w:t xml:space="preserve">        (Расшифровка подписи)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046"/>
        <w:jc w:val="left"/>
        <w:rPr/>
      </w:pPr>
      <w:r>
        <w:rPr>
          <w:rFonts w:ascii="Times New Roman Cyr" w:hAnsi="Times New Roman Cyr"/>
          <w:b w:val="false"/>
          <w:bCs w:val="false"/>
          <w:sz w:val="24"/>
          <w:szCs w:val="24"/>
        </w:rPr>
        <w:t>Приложение 2</w:t>
      </w:r>
    </w:p>
    <w:p>
      <w:pPr>
        <w:pStyle w:val="Normal"/>
        <w:widowControl/>
        <w:suppressAutoHyphens w:val="true"/>
        <w:bidi w:val="0"/>
        <w:spacing w:before="0" w:after="0"/>
        <w:ind w:left="5046" w:right="0" w:hanging="0"/>
        <w:jc w:val="both"/>
        <w:rPr/>
      </w:pPr>
      <w:r>
        <w:rPr>
          <w:rFonts w:ascii="Times New Roman Cyr" w:hAnsi="Times New Roman Cyr"/>
          <w:b w:val="false"/>
          <w:bCs w:val="false"/>
          <w:sz w:val="24"/>
          <w:szCs w:val="24"/>
        </w:rPr>
        <w:t xml:space="preserve">к </w:t>
      </w:r>
      <w:r>
        <w:rPr>
          <w:rFonts w:eastAsia="Droid Sans Fallback" w:cs="Droid Sans Devanagari" w:ascii="Times New Roman Cyr" w:hAnsi="Times New Roman Cyr"/>
          <w:b w:val="false"/>
          <w:bCs w:val="false"/>
          <w:color w:val="000000"/>
          <w:kern w:val="2"/>
          <w:sz w:val="24"/>
          <w:szCs w:val="24"/>
          <w:lang w:val="ru-RU" w:eastAsia="zh-CN" w:bidi="hi-IN"/>
        </w:rPr>
        <w:t xml:space="preserve">Положению о государственной экзаменационной комиссии Курской области для проведения государственной итоговой аттестации по образовательным программам основного общего образования </w:t>
      </w:r>
    </w:p>
    <w:p>
      <w:pPr>
        <w:pStyle w:val="Normal"/>
        <w:widowControl/>
        <w:suppressAutoHyphens w:val="true"/>
        <w:bidi w:val="0"/>
        <w:spacing w:before="0" w:after="0"/>
        <w:ind w:left="5046" w:right="0" w:hanging="0"/>
        <w:jc w:val="left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>Образец выписки из протокола ГЭК</w:t>
      </w:r>
    </w:p>
    <w:p>
      <w:pPr>
        <w:pStyle w:val="Normal"/>
        <w:bidi w:val="0"/>
        <w:jc w:val="left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eastAsia="Droid Sans Fallback" w:cs="Droid Sans Devanagari" w:ascii="Times New Roman Cyr" w:hAnsi="Times New Roman Cyr"/>
          <w:b w:val="false"/>
          <w:bCs w:val="false"/>
          <w:color w:val="000000"/>
          <w:kern w:val="2"/>
          <w:sz w:val="28"/>
          <w:szCs w:val="28"/>
          <w:lang w:val="ru-RU" w:eastAsia="zh-CN" w:bidi="hi-IN"/>
        </w:rPr>
        <w:t xml:space="preserve">Министерство образования и науки Курской области </w:t>
      </w:r>
    </w:p>
    <w:p>
      <w:pPr>
        <w:pStyle w:val="Normal"/>
        <w:bidi w:val="0"/>
        <w:jc w:val="center"/>
        <w:rPr>
          <w:rFonts w:ascii="Times New Roman Cyr" w:hAnsi="Times New Roman Cyr" w:eastAsia="Droid Sans Fallback" w:cs="Droid Sans Devanagari"/>
          <w:b w:val="false"/>
          <w:b w:val="false"/>
          <w:bCs w:val="false"/>
          <w:color w:val="auto"/>
          <w:kern w:val="2"/>
          <w:sz w:val="20"/>
          <w:szCs w:val="20"/>
          <w:lang w:val="ru-RU" w:eastAsia="zh-CN" w:bidi="hi-IN"/>
        </w:rPr>
      </w:pPr>
      <w:r>
        <w:rPr>
          <w:rFonts w:eastAsia="Droid Sans Fallback" w:cs="Droid Sans Devanagari" w:ascii="Times New Roman Cyr" w:hAnsi="Times New Roman Cyr"/>
          <w:b w:val="false"/>
          <w:bCs w:val="false"/>
          <w:color w:val="auto"/>
          <w:kern w:val="2"/>
          <w:sz w:val="20"/>
          <w:szCs w:val="20"/>
          <w:lang w:val="ru-RU" w:eastAsia="zh-CN" w:bidi="hi-IN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 xml:space="preserve">Государственная экзаменационная комиссия Курской области для проведения государственной итоговой аттестации по образовательным программам основного общего образования </w:t>
      </w:r>
    </w:p>
    <w:p>
      <w:pPr>
        <w:pStyle w:val="Normal"/>
        <w:bidi w:val="0"/>
        <w:jc w:val="center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 xml:space="preserve">ВЫПИСКА ИЗ ПРОТОКОЛА ГЭК </w:t>
      </w:r>
      <w:r>
        <w:rPr>
          <w:rFonts w:eastAsia="Droid Sans Fallback" w:cs="Droid Sans Devanagari" w:ascii="Times New Roman Cyr" w:hAnsi="Times New Roman Cyr"/>
          <w:b/>
          <w:bCs/>
          <w:color w:val="000000"/>
          <w:kern w:val="2"/>
          <w:sz w:val="28"/>
          <w:szCs w:val="28"/>
          <w:lang w:val="ru-RU" w:eastAsia="zh-CN" w:bidi="hi-IN"/>
        </w:rPr>
        <w:t>№</w:t>
      </w:r>
      <w:r>
        <w:rPr>
          <w:rFonts w:ascii="Times New Roman Cyr" w:hAnsi="Times New Roman Cyr"/>
          <w:b/>
          <w:bCs/>
          <w:sz w:val="28"/>
          <w:szCs w:val="28"/>
        </w:rPr>
        <w:t xml:space="preserve"> _____</w:t>
      </w:r>
    </w:p>
    <w:p>
      <w:pPr>
        <w:pStyle w:val="Normal"/>
        <w:bidi w:val="0"/>
        <w:jc w:val="center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 xml:space="preserve">«___» ___________ ____ г. </w:t>
        <w:tab/>
        <w:tab/>
        <w:tab/>
        <w:tab/>
        <w:tab/>
        <w:tab/>
        <w:tab/>
        <w:t xml:space="preserve">      </w:t>
      </w: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№</w:t>
      </w:r>
      <w:r>
        <w:rPr>
          <w:rFonts w:ascii="Times New Roman Cyr" w:hAnsi="Times New Roman Cyr"/>
          <w:sz w:val="28"/>
          <w:szCs w:val="28"/>
        </w:rPr>
        <w:t xml:space="preserve"> ____</w:t>
      </w:r>
    </w:p>
    <w:p>
      <w:pPr>
        <w:pStyle w:val="Normal"/>
        <w:bidi w:val="0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Место проведения: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Форма проведения: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Председательствовал: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Ответственный секретарь:__________________________________________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Присутствовали:</w:t>
        <w:tab/>
        <w:t>__________________________________________</w:t>
      </w:r>
    </w:p>
    <w:p>
      <w:pPr>
        <w:pStyle w:val="Normal"/>
        <w:bidi w:val="0"/>
        <w:jc w:val="left"/>
        <w:rPr/>
      </w:pPr>
      <w:r>
        <w:rPr>
          <w:rFonts w:ascii="Times New Roman Cyr" w:hAnsi="Times New Roman Cyr"/>
          <w:sz w:val="28"/>
          <w:szCs w:val="28"/>
        </w:rPr>
        <w:t>Отсутствовали:</w:t>
        <w:tab/>
        <w:tab/>
        <w:t>__________________________________________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left"/>
        <w:rPr/>
      </w:pPr>
      <w:r>
        <w:rPr>
          <w:rFonts w:ascii="Times New Roman Cyr" w:hAnsi="Times New Roman Cyr"/>
          <w:b w:val="false"/>
          <w:bCs w:val="false"/>
          <w:sz w:val="28"/>
          <w:szCs w:val="28"/>
        </w:rPr>
        <w:t>Кворум для решения вопросов повестки дня имеется.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bidi w:val="0"/>
        <w:jc w:val="center"/>
        <w:rPr/>
      </w:pPr>
      <w:r>
        <w:rPr>
          <w:rFonts w:ascii="Times New Roman Cyr" w:hAnsi="Times New Roman Cyr"/>
          <w:b/>
          <w:bCs/>
          <w:sz w:val="28"/>
          <w:szCs w:val="28"/>
        </w:rPr>
        <w:t>Повестка дня</w:t>
      </w:r>
    </w:p>
    <w:p>
      <w:pPr>
        <w:pStyle w:val="Normal"/>
        <w:bidi w:val="0"/>
        <w:jc w:val="left"/>
        <w:rPr/>
      </w:pPr>
      <w:r>
        <w:rPr>
          <w:rFonts w:eastAsia="Droid Sans Fallback" w:cs="Droid Sans Devanagari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2</w:t>
      </w:r>
      <w:r>
        <w:rPr>
          <w:rFonts w:ascii="Times New Roman Cyr" w:hAnsi="Times New Roman Cyr"/>
          <w:sz w:val="28"/>
          <w:szCs w:val="28"/>
        </w:rPr>
        <w:t>.________________________________________________________________</w:t>
      </w:r>
    </w:p>
    <w:p>
      <w:pPr>
        <w:pStyle w:val="Normal"/>
        <w:bidi w:val="0"/>
        <w:jc w:val="lef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2</w:t>
      </w:r>
      <w:r>
        <w:rPr>
          <w:rFonts w:cs="Times New Roman" w:ascii="Times New Roman Cyr" w:hAnsi="Times New Roman Cyr"/>
          <w:sz w:val="28"/>
          <w:szCs w:val="28"/>
        </w:rPr>
        <w:t xml:space="preserve">. По </w:t>
      </w:r>
      <w:r>
        <w:rPr>
          <w:rFonts w:eastAsia="Droid Sans Fallback" w:cs="Times New Roman" w:ascii="Times New Roman Cyr" w:hAnsi="Times New Roman Cyr"/>
          <w:color w:val="000000"/>
          <w:kern w:val="2"/>
          <w:sz w:val="28"/>
          <w:szCs w:val="28"/>
          <w:lang w:val="ru-RU" w:eastAsia="zh-CN" w:bidi="hi-IN"/>
        </w:rPr>
        <w:t>второму</w:t>
      </w:r>
      <w:r>
        <w:rPr>
          <w:rFonts w:cs="Times New Roman" w:ascii="Times New Roman Cyr" w:hAnsi="Times New Roman Cyr"/>
          <w:sz w:val="28"/>
          <w:szCs w:val="28"/>
        </w:rPr>
        <w:t xml:space="preserve"> вопросу.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Краткое содержание вопроса.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 xml:space="preserve">Принятое решение по данному вопросу (большинством голосов, единогласно, единолично председателем ГЭК (заместителем председателя ГЭК).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 Cyr" w:hAnsi="Times New Roman Cyr"/>
          <w:sz w:val="28"/>
          <w:szCs w:val="28"/>
        </w:rPr>
        <w:t>Голосовали:  «за» - __ голосов, «против» - ___ голосов.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 Cyr" w:hAnsi="Times New Roman Cyr" w:cs="Times New Roman"/>
          <w:sz w:val="24"/>
          <w:szCs w:val="24"/>
        </w:rPr>
      </w:pPr>
      <w:r>
        <w:rPr>
          <w:rFonts w:cs="Times New Roman" w:ascii="Times New Roman Cyr" w:hAnsi="Times New Roman Cyr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 Cyr" w:hAnsi="Times New Roman Cyr"/>
          <w:b w:val="false"/>
          <w:b w:val="false"/>
          <w:bCs w:val="false"/>
          <w:sz w:val="28"/>
          <w:szCs w:val="28"/>
        </w:rPr>
      </w:pPr>
      <w:r>
        <w:rPr>
          <w:rFonts w:ascii="Times New Roman Cyr" w:hAnsi="Times New Roman Cyr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>Председатель ГЭК/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Заместитель председателя ГЭК </w:t>
        <w:tab/>
        <w:t xml:space="preserve">(Подпись) </w:t>
        <w:tab/>
        <w:t xml:space="preserve">        (Расшифровка подписи)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 Cyr" w:hAnsi="Times New Roman Cyr" w:cs="Times New Roman"/>
        </w:rPr>
      </w:pPr>
      <w:r>
        <w:rPr>
          <w:rFonts w:cs="Times New Roman" w:ascii="Times New Roman Cyr" w:hAnsi="Times New Roman Cyr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 Cyr" w:hAnsi="Times New Roman Cyr" w:cs="Times New Roman"/>
        </w:rPr>
      </w:pPr>
      <w:r>
        <w:rPr>
          <w:rFonts w:cs="Times New Roman" w:ascii="Times New Roman Cyr" w:hAnsi="Times New Roman Cyr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 Cyr" w:hAnsi="Times New Roman Cyr"/>
          <w:b w:val="false"/>
          <w:bCs w:val="false"/>
          <w:sz w:val="28"/>
          <w:szCs w:val="28"/>
        </w:rPr>
        <w:t xml:space="preserve">Ответственный секретарь ГЭК </w:t>
        <w:tab/>
        <w:t xml:space="preserve">(Подпись) </w:t>
        <w:tab/>
        <w:t xml:space="preserve">        (Расшифровка подписи)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046"/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046"/>
        <w:jc w:val="left"/>
        <w:rPr/>
      </w:pPr>
      <w:r>
        <w:rPr/>
      </w:r>
    </w:p>
    <w:sectPr>
      <w:type w:val="nextPage"/>
      <w:pgSz w:w="11906" w:h="16838"/>
      <w:pgMar w:left="1752" w:right="843" w:header="0" w:top="1134" w:footer="0" w:bottom="73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imes New Roman Cyr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 Fallback" w:cs="Droid Sans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Title"/>
    <w:basedOn w:val="Normal"/>
    <w:next w:val="Style24"/>
    <w:qFormat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4"/>
      <w:lang w:eastAsia="ar-SA"/>
    </w:rPr>
  </w:style>
  <w:style w:type="paragraph" w:styleId="Style24">
    <w:name w:val="Subtitle"/>
    <w:basedOn w:val="Normal"/>
    <w:next w:val="Normal"/>
    <w:qFormat/>
    <w:pPr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5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ge46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369</TotalTime>
  <Application>LibreOffice/6.4.7.2$Linux_X86_64 LibreOffice_project/40$Build-2</Application>
  <Pages>14</Pages>
  <Words>3653</Words>
  <Characters>26743</Characters>
  <CharactersWithSpaces>30369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2024-01-16T17:13:12Z</dcterms:created>
  <dc:creator/>
  <dc:description/>
  <dc:language>ru-RU</dc:language>
  <cp:lastModifiedBy/>
  <cp:lastPrinted>2024-02-02T10:30:30Z</cp:lastPrinted>
  <dcterms:modified xsi:type="dcterms:W3CDTF">2024-02-06T11:23:14Z</dcterms:modified>
  <cp:revision>36</cp:revision>
  <dc:subject/>
  <dc:title/>
</cp:coreProperties>
</file>