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49" w:rsidRPr="007E1A49" w:rsidRDefault="00FF2625" w:rsidP="00FF2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45pt;height:737.6pt">
            <v:imagedata r:id="rId5" o:title="16"/>
          </v:shape>
        </w:pict>
      </w:r>
    </w:p>
    <w:p w:rsidR="00CC1092" w:rsidRDefault="0049051E">
      <w:pPr>
        <w:spacing w:line="237" w:lineRule="auto"/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 xml:space="preserve">Положение о школьной столовой </w:t>
      </w:r>
    </w:p>
    <w:p w:rsidR="00CC1092" w:rsidRDefault="00CC1092">
      <w:pPr>
        <w:spacing w:line="319" w:lineRule="exact"/>
        <w:rPr>
          <w:sz w:val="20"/>
          <w:szCs w:val="20"/>
        </w:rPr>
      </w:pPr>
    </w:p>
    <w:p w:rsidR="00CC1092" w:rsidRDefault="0049051E">
      <w:pPr>
        <w:numPr>
          <w:ilvl w:val="0"/>
          <w:numId w:val="1"/>
        </w:numPr>
        <w:tabs>
          <w:tab w:val="left" w:pos="4280"/>
        </w:tabs>
        <w:ind w:left="4280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CC1092" w:rsidRDefault="00CC1092">
      <w:pPr>
        <w:spacing w:line="7" w:lineRule="exact"/>
        <w:rPr>
          <w:sz w:val="20"/>
          <w:szCs w:val="20"/>
        </w:rPr>
      </w:pPr>
    </w:p>
    <w:p w:rsidR="00CC1092" w:rsidRDefault="0049051E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Столовая школы (в дальнейшем «столовая») является структурным подразделением Муниципального казенного общеобразовательного учреждения «Верхне- Грунская средняя общеобразовательная школа» Кореневского района Курс</w:t>
      </w:r>
      <w:r w:rsidR="007E1A49">
        <w:rPr>
          <w:rFonts w:eastAsia="Times New Roman"/>
          <w:sz w:val="24"/>
          <w:szCs w:val="24"/>
        </w:rPr>
        <w:t>кой области, участвующим в учеб</w:t>
      </w:r>
      <w:r>
        <w:rPr>
          <w:rFonts w:eastAsia="Times New Roman"/>
          <w:sz w:val="24"/>
          <w:szCs w:val="24"/>
        </w:rPr>
        <w:t>но-воспитательном процессе в целях обеспечения права участников образовательного процесса на организацию питания обучающихся школы. Для питания обучающихся, а также хранения и приготовления пищи в школе выделяются специально приспособленные помещения.</w:t>
      </w:r>
    </w:p>
    <w:p w:rsidR="00CC1092" w:rsidRDefault="00CC1092">
      <w:pPr>
        <w:spacing w:line="16" w:lineRule="exact"/>
        <w:rPr>
          <w:sz w:val="20"/>
          <w:szCs w:val="20"/>
        </w:rPr>
      </w:pPr>
    </w:p>
    <w:p w:rsidR="00CC1092" w:rsidRDefault="0049051E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Деятельность школьной столовой отражается в Уставе учреждения. Организация школьной столовой учитывается при лицензировании общеобразовательного учреждения. 1.3. Школьная столовая руководствуется в своей деятельности федеральными законами, указами и распоряжениями Правительства Российской Федерации и исполнительных ор-ганов субъектов Российской Федерации, приказами Управления по образованию, опеки и попечительству Администрации Кореневского района, Уставом школы, положением о школьной столовой, утвержденном приказом директора школы. Сотрудники столовой входят в штатное расписание школы, назначаются и освобождаются от должности директором школы.</w:t>
      </w:r>
    </w:p>
    <w:p w:rsidR="00CC1092" w:rsidRDefault="00CC1092">
      <w:pPr>
        <w:spacing w:line="22" w:lineRule="exact"/>
        <w:rPr>
          <w:sz w:val="20"/>
          <w:szCs w:val="20"/>
        </w:rPr>
      </w:pPr>
    </w:p>
    <w:p w:rsidR="00CC1092" w:rsidRDefault="0049051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Школа несет ответственность за доступность и качество организации обслуживания школьной столовой. Деятельность столовой не подлежит налогообложению в соответ-ствии с письмом Государственной налоговой инспекции от 26.02.92 г. за № 1813.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CC1092" w:rsidRDefault="00CC1092">
      <w:pPr>
        <w:spacing w:line="283" w:lineRule="exact"/>
        <w:rPr>
          <w:sz w:val="20"/>
          <w:szCs w:val="20"/>
        </w:rPr>
      </w:pPr>
    </w:p>
    <w:p w:rsidR="00CC1092" w:rsidRDefault="0049051E">
      <w:pPr>
        <w:numPr>
          <w:ilvl w:val="0"/>
          <w:numId w:val="2"/>
        </w:numPr>
        <w:tabs>
          <w:tab w:val="left" w:pos="4180"/>
        </w:tabs>
        <w:ind w:left="4180" w:hanging="3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столовой</w:t>
      </w:r>
    </w:p>
    <w:p w:rsidR="00CC1092" w:rsidRDefault="0049051E">
      <w:pPr>
        <w:spacing w:line="235" w:lineRule="auto"/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задачами школьной столовой являются:</w:t>
      </w:r>
    </w:p>
    <w:p w:rsidR="00CC1092" w:rsidRDefault="00CC1092">
      <w:pPr>
        <w:spacing w:line="13" w:lineRule="exact"/>
        <w:rPr>
          <w:sz w:val="20"/>
          <w:szCs w:val="20"/>
        </w:rPr>
      </w:pPr>
    </w:p>
    <w:p w:rsidR="00CC1092" w:rsidRDefault="0049051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Формирование общей культуры личности обучающихся на основе усвоения обяза-тельного минимума содержания общеобразовательных программ, их адаптации к жизни, любви к окружающей природе, Родине, семье.</w:t>
      </w:r>
    </w:p>
    <w:p w:rsidR="00CC1092" w:rsidRDefault="00CC1092">
      <w:pPr>
        <w:spacing w:line="2" w:lineRule="exact"/>
        <w:rPr>
          <w:sz w:val="20"/>
          <w:szCs w:val="20"/>
        </w:rPr>
      </w:pPr>
    </w:p>
    <w:p w:rsidR="00CC1092" w:rsidRDefault="004905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Формирование здорового образа жизни.</w:t>
      </w:r>
    </w:p>
    <w:p w:rsidR="00CC1092" w:rsidRDefault="004905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Воспитание культурного самосознания.</w:t>
      </w:r>
    </w:p>
    <w:p w:rsidR="00CC1092" w:rsidRDefault="004905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Своевременное обеспечение качественным питанием учащихся и сотрудников школы.</w:t>
      </w:r>
    </w:p>
    <w:p w:rsidR="0049051E" w:rsidRDefault="0049051E">
      <w:pPr>
        <w:ind w:left="260"/>
        <w:rPr>
          <w:sz w:val="20"/>
          <w:szCs w:val="20"/>
        </w:rPr>
      </w:pPr>
    </w:p>
    <w:p w:rsidR="00CC1092" w:rsidRDefault="00CC1092">
      <w:pPr>
        <w:spacing w:line="5" w:lineRule="exact"/>
        <w:rPr>
          <w:sz w:val="20"/>
          <w:szCs w:val="20"/>
        </w:rPr>
      </w:pPr>
    </w:p>
    <w:p w:rsidR="00CC1092" w:rsidRDefault="0049051E">
      <w:pPr>
        <w:numPr>
          <w:ilvl w:val="2"/>
          <w:numId w:val="3"/>
        </w:numPr>
        <w:tabs>
          <w:tab w:val="left" w:pos="2820"/>
        </w:tabs>
        <w:ind w:left="2820" w:hanging="40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питания школьной столовой</w:t>
      </w:r>
    </w:p>
    <w:p w:rsidR="00CC1092" w:rsidRDefault="0049051E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 Требования к режиму питания обучающихся:</w:t>
      </w:r>
    </w:p>
    <w:p w:rsidR="00CC1092" w:rsidRDefault="0049051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-для обучающихся должно быть организовано двухразовое горячее питание.</w:t>
      </w:r>
    </w:p>
    <w:p w:rsidR="00CC1092" w:rsidRDefault="00CC1092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C1092" w:rsidRDefault="0049051E">
      <w:pPr>
        <w:spacing w:line="234" w:lineRule="auto"/>
        <w:ind w:left="260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3.2. При организации питания следует руководствоваться санитарно-эпидемиологическими требованиями.</w:t>
      </w:r>
    </w:p>
    <w:p w:rsidR="00CC1092" w:rsidRDefault="00CC1092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CC1092" w:rsidRDefault="0049051E">
      <w:pPr>
        <w:spacing w:line="236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3.3. О случаях выявления в учреждении пищевых отравлений и острых кишечных инфек-ций информируется территориальный отдел управления Роспотребнадзора по Курской области.</w:t>
      </w:r>
    </w:p>
    <w:p w:rsidR="00CC1092" w:rsidRDefault="00CC1092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C1092" w:rsidRDefault="0049051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3.4. Требования соблюдения правил личной гигиены сотрудниками столовой:</w:t>
      </w:r>
    </w:p>
    <w:p w:rsidR="00CC1092" w:rsidRDefault="00CC1092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C1092" w:rsidRDefault="0049051E">
      <w:pPr>
        <w:numPr>
          <w:ilvl w:val="1"/>
          <w:numId w:val="3"/>
        </w:numPr>
        <w:tabs>
          <w:tab w:val="left" w:pos="606"/>
        </w:tabs>
        <w:spacing w:line="234" w:lineRule="auto"/>
        <w:ind w:left="260" w:firstLine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работе допускаются здоровые лица, прошедшие медицинский осмотр, а также про-слушавшие курс по гигиенической подготовке со сдачей санитарного минимума.</w:t>
      </w:r>
    </w:p>
    <w:p w:rsidR="00CC1092" w:rsidRDefault="00CC1092">
      <w:pPr>
        <w:spacing w:line="13" w:lineRule="exact"/>
        <w:rPr>
          <w:rFonts w:eastAsia="Times New Roman"/>
          <w:sz w:val="24"/>
          <w:szCs w:val="24"/>
        </w:rPr>
      </w:pPr>
    </w:p>
    <w:p w:rsidR="00CC1092" w:rsidRDefault="0049051E">
      <w:pPr>
        <w:numPr>
          <w:ilvl w:val="0"/>
          <w:numId w:val="3"/>
        </w:numPr>
        <w:tabs>
          <w:tab w:val="left" w:pos="524"/>
        </w:tabs>
        <w:spacing w:line="234" w:lineRule="auto"/>
        <w:ind w:left="260" w:firstLine="1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ежедневно перед началом смены ответственный за питание проводит у всех работников осмотр открытых поверхностей тела на наличие гнойничковых заболеваний.</w:t>
      </w:r>
    </w:p>
    <w:p w:rsidR="00CC1092" w:rsidRDefault="00CC1092">
      <w:pPr>
        <w:sectPr w:rsidR="00CC1092">
          <w:pgSz w:w="11900" w:h="16838"/>
          <w:pgMar w:top="1143" w:right="846" w:bottom="1440" w:left="1440" w:header="0" w:footer="0" w:gutter="0"/>
          <w:cols w:space="720" w:equalWidth="0">
            <w:col w:w="9620"/>
          </w:cols>
        </w:sectPr>
      </w:pPr>
    </w:p>
    <w:p w:rsidR="00CC1092" w:rsidRDefault="004905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IV. Управление и штаты.</w:t>
      </w:r>
    </w:p>
    <w:p w:rsidR="00CC1092" w:rsidRDefault="00CC1092">
      <w:pPr>
        <w:spacing w:line="7" w:lineRule="exact"/>
        <w:rPr>
          <w:sz w:val="20"/>
          <w:szCs w:val="20"/>
        </w:rPr>
      </w:pPr>
    </w:p>
    <w:p w:rsidR="00CC1092" w:rsidRDefault="0049051E">
      <w:pPr>
        <w:spacing w:line="23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Управление школьной столовой осуществляется в соответствии с законодательством Российской Федерации, субъектов Российской Федерации, Уставом школы.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Общее руководство деятельностью школьной столовой осуществляет директор шко-лы.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Руководство осуществляет повар, который несет ответственность в пределах своей компетенции перед обществом и директором школы, обучающимися и их родителями (за-конными представителями) за организацию и результаты деятельности столовой в соот-ветствии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CC1092" w:rsidRDefault="00CC1092">
      <w:pPr>
        <w:spacing w:line="17" w:lineRule="exact"/>
        <w:rPr>
          <w:sz w:val="20"/>
          <w:szCs w:val="20"/>
        </w:rPr>
      </w:pPr>
    </w:p>
    <w:p w:rsidR="00CC1092" w:rsidRDefault="0049051E">
      <w:pPr>
        <w:spacing w:line="23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Заведующим хозяйством разрабатывает и представляет руководителю школы на утверждение следующие документы: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spacing w:line="234" w:lineRule="auto"/>
        <w:ind w:left="26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положение о школьной столовой, правила питания обучающихся и работников учре-ждения</w:t>
      </w:r>
    </w:p>
    <w:p w:rsidR="00CC1092" w:rsidRDefault="00CC1092">
      <w:pPr>
        <w:spacing w:line="2" w:lineRule="exact"/>
        <w:rPr>
          <w:sz w:val="20"/>
          <w:szCs w:val="20"/>
        </w:rPr>
      </w:pPr>
    </w:p>
    <w:p w:rsidR="00CC1092" w:rsidRDefault="0049051E">
      <w:pPr>
        <w:numPr>
          <w:ilvl w:val="0"/>
          <w:numId w:val="4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планово-отчетную документацию</w:t>
      </w:r>
    </w:p>
    <w:p w:rsidR="00CC1092" w:rsidRDefault="0049051E">
      <w:pPr>
        <w:numPr>
          <w:ilvl w:val="0"/>
          <w:numId w:val="4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технологическую документацию</w:t>
      </w:r>
    </w:p>
    <w:p w:rsidR="00CC1092" w:rsidRDefault="00CC1092">
      <w:pPr>
        <w:spacing w:line="12" w:lineRule="exact"/>
        <w:rPr>
          <w:sz w:val="20"/>
          <w:szCs w:val="20"/>
        </w:rPr>
      </w:pPr>
    </w:p>
    <w:p w:rsidR="00CC1092" w:rsidRDefault="0049051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Контроль качества питания каждой партии, приготовленной продукции, по органо-лептическим показателям (бракераж пищи) до ее приема детьми ежедневно осуществляет-ся бракеражной комиссией.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Контроль за посещением столовой учащимися, с учетом количества фактически от-пущенных бесплатных завтраков и обедов, возлагается на ответственного за организацию школьного питания, утвержденного приказом директора и классных руководителей.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Порядок комплектования штата школьной столовой регламентируется Уставом учре-ждения.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Трудовые отношения работников школьной столовой и учреждения регламентируют-ся трудовым договором, условия которого не должны противоречить законодательству Российской Федерации.</w:t>
      </w:r>
    </w:p>
    <w:p w:rsidR="00CC1092" w:rsidRDefault="00CC1092">
      <w:pPr>
        <w:spacing w:line="295" w:lineRule="exact"/>
        <w:rPr>
          <w:sz w:val="20"/>
          <w:szCs w:val="20"/>
        </w:rPr>
      </w:pPr>
    </w:p>
    <w:p w:rsidR="00CC1092" w:rsidRDefault="0049051E">
      <w:pPr>
        <w:spacing w:line="232" w:lineRule="auto"/>
        <w:ind w:left="320" w:right="1600" w:firstLine="15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V. Права и обязанности работников школьной столовой </w:t>
      </w:r>
      <w:r>
        <w:rPr>
          <w:rFonts w:eastAsia="Times New Roman"/>
          <w:sz w:val="24"/>
          <w:szCs w:val="24"/>
        </w:rPr>
        <w:t>Работники школьной столовой обязаны:</w:t>
      </w:r>
    </w:p>
    <w:p w:rsidR="00CC1092" w:rsidRDefault="00CC1092">
      <w:pPr>
        <w:spacing w:line="14" w:lineRule="exact"/>
        <w:rPr>
          <w:sz w:val="20"/>
          <w:szCs w:val="20"/>
        </w:rPr>
      </w:pPr>
    </w:p>
    <w:p w:rsidR="00CC1092" w:rsidRDefault="0049051E">
      <w:pPr>
        <w:numPr>
          <w:ilvl w:val="0"/>
          <w:numId w:val="5"/>
        </w:numPr>
        <w:tabs>
          <w:tab w:val="left" w:pos="651"/>
        </w:tabs>
        <w:spacing w:line="234" w:lineRule="auto"/>
        <w:ind w:left="260" w:firstLine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своевременное и качественное приготовление пищи для обучающихся школы;</w:t>
      </w:r>
    </w:p>
    <w:p w:rsidR="00CC1092" w:rsidRDefault="00CC1092">
      <w:pPr>
        <w:spacing w:line="1" w:lineRule="exact"/>
        <w:rPr>
          <w:rFonts w:eastAsia="Times New Roman"/>
          <w:sz w:val="24"/>
          <w:szCs w:val="24"/>
        </w:rPr>
      </w:pPr>
    </w:p>
    <w:p w:rsidR="00CC1092" w:rsidRDefault="0049051E">
      <w:pPr>
        <w:numPr>
          <w:ilvl w:val="0"/>
          <w:numId w:val="5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обучающихся о ежедневном рационе блюд;</w:t>
      </w:r>
    </w:p>
    <w:p w:rsidR="00CC1092" w:rsidRDefault="0049051E">
      <w:pPr>
        <w:numPr>
          <w:ilvl w:val="0"/>
          <w:numId w:val="5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ежедневное снятие проб на качество приготовляемой пищи;</w:t>
      </w:r>
    </w:p>
    <w:p w:rsidR="00CC1092" w:rsidRDefault="0049051E">
      <w:pPr>
        <w:numPr>
          <w:ilvl w:val="0"/>
          <w:numId w:val="5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сохранность, размещение и хранение оборудования;</w:t>
      </w:r>
    </w:p>
    <w:p w:rsidR="00CC1092" w:rsidRDefault="00CC1092">
      <w:pPr>
        <w:spacing w:line="12" w:lineRule="exact"/>
        <w:rPr>
          <w:rFonts w:eastAsia="Times New Roman"/>
          <w:sz w:val="24"/>
          <w:szCs w:val="24"/>
        </w:rPr>
      </w:pPr>
    </w:p>
    <w:p w:rsidR="00CC1092" w:rsidRDefault="0049051E">
      <w:pPr>
        <w:numPr>
          <w:ilvl w:val="0"/>
          <w:numId w:val="5"/>
        </w:numPr>
        <w:tabs>
          <w:tab w:val="left" w:pos="618"/>
        </w:tabs>
        <w:spacing w:line="234" w:lineRule="auto"/>
        <w:ind w:left="260" w:firstLine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режим работы в соответствии с потребностями пользователей и работой школы;</w:t>
      </w:r>
    </w:p>
    <w:p w:rsidR="00CC1092" w:rsidRDefault="00CC1092">
      <w:pPr>
        <w:spacing w:line="1" w:lineRule="exact"/>
        <w:rPr>
          <w:rFonts w:eastAsia="Times New Roman"/>
          <w:sz w:val="24"/>
          <w:szCs w:val="24"/>
        </w:rPr>
      </w:pPr>
    </w:p>
    <w:p w:rsidR="00CC1092" w:rsidRDefault="0049051E">
      <w:pPr>
        <w:numPr>
          <w:ilvl w:val="0"/>
          <w:numId w:val="5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отчитываться в установленном порядке перед руководителем учреждения;</w:t>
      </w:r>
    </w:p>
    <w:p w:rsidR="00CC1092" w:rsidRDefault="0049051E">
      <w:pPr>
        <w:numPr>
          <w:ilvl w:val="0"/>
          <w:numId w:val="5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квалификацию</w:t>
      </w:r>
    </w:p>
    <w:sectPr w:rsidR="00CC1092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A6A679E"/>
    <w:lvl w:ilvl="0" w:tplc="8180B012">
      <w:start w:val="35"/>
      <w:numFmt w:val="upperLetter"/>
      <w:lvlText w:val="%1."/>
      <w:lvlJc w:val="left"/>
    </w:lvl>
    <w:lvl w:ilvl="1" w:tplc="3EB2AB60">
      <w:numFmt w:val="decimal"/>
      <w:lvlText w:val=""/>
      <w:lvlJc w:val="left"/>
    </w:lvl>
    <w:lvl w:ilvl="2" w:tplc="ECB8F558">
      <w:numFmt w:val="decimal"/>
      <w:lvlText w:val=""/>
      <w:lvlJc w:val="left"/>
    </w:lvl>
    <w:lvl w:ilvl="3" w:tplc="F80EBA36">
      <w:numFmt w:val="decimal"/>
      <w:lvlText w:val=""/>
      <w:lvlJc w:val="left"/>
    </w:lvl>
    <w:lvl w:ilvl="4" w:tplc="3DA65A18">
      <w:numFmt w:val="decimal"/>
      <w:lvlText w:val=""/>
      <w:lvlJc w:val="left"/>
    </w:lvl>
    <w:lvl w:ilvl="5" w:tplc="C39E1942">
      <w:numFmt w:val="decimal"/>
      <w:lvlText w:val=""/>
      <w:lvlJc w:val="left"/>
    </w:lvl>
    <w:lvl w:ilvl="6" w:tplc="533A60D4">
      <w:numFmt w:val="decimal"/>
      <w:lvlText w:val=""/>
      <w:lvlJc w:val="left"/>
    </w:lvl>
    <w:lvl w:ilvl="7" w:tplc="07161DD6">
      <w:numFmt w:val="decimal"/>
      <w:lvlText w:val=""/>
      <w:lvlJc w:val="left"/>
    </w:lvl>
    <w:lvl w:ilvl="8" w:tplc="240C2E1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A1EA002"/>
    <w:lvl w:ilvl="0" w:tplc="126AA95C">
      <w:start w:val="9"/>
      <w:numFmt w:val="upperLetter"/>
      <w:lvlText w:val="%1."/>
      <w:lvlJc w:val="left"/>
    </w:lvl>
    <w:lvl w:ilvl="1" w:tplc="AD02933C">
      <w:numFmt w:val="decimal"/>
      <w:lvlText w:val=""/>
      <w:lvlJc w:val="left"/>
    </w:lvl>
    <w:lvl w:ilvl="2" w:tplc="F77AAE22">
      <w:numFmt w:val="decimal"/>
      <w:lvlText w:val=""/>
      <w:lvlJc w:val="left"/>
    </w:lvl>
    <w:lvl w:ilvl="3" w:tplc="E98C31A0">
      <w:numFmt w:val="decimal"/>
      <w:lvlText w:val=""/>
      <w:lvlJc w:val="left"/>
    </w:lvl>
    <w:lvl w:ilvl="4" w:tplc="5716728C">
      <w:numFmt w:val="decimal"/>
      <w:lvlText w:val=""/>
      <w:lvlJc w:val="left"/>
    </w:lvl>
    <w:lvl w:ilvl="5" w:tplc="D7BE381C">
      <w:numFmt w:val="decimal"/>
      <w:lvlText w:val=""/>
      <w:lvlJc w:val="left"/>
    </w:lvl>
    <w:lvl w:ilvl="6" w:tplc="181EB5DA">
      <w:numFmt w:val="decimal"/>
      <w:lvlText w:val=""/>
      <w:lvlJc w:val="left"/>
    </w:lvl>
    <w:lvl w:ilvl="7" w:tplc="E6004ED6">
      <w:numFmt w:val="decimal"/>
      <w:lvlText w:val=""/>
      <w:lvlJc w:val="left"/>
    </w:lvl>
    <w:lvl w:ilvl="8" w:tplc="D8A4B02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C510A39A"/>
    <w:lvl w:ilvl="0" w:tplc="E8F82AEE">
      <w:start w:val="1"/>
      <w:numFmt w:val="bullet"/>
      <w:lvlText w:val="-"/>
      <w:lvlJc w:val="left"/>
    </w:lvl>
    <w:lvl w:ilvl="1" w:tplc="6452136E">
      <w:numFmt w:val="decimal"/>
      <w:lvlText w:val=""/>
      <w:lvlJc w:val="left"/>
    </w:lvl>
    <w:lvl w:ilvl="2" w:tplc="BDF4B3DC">
      <w:numFmt w:val="decimal"/>
      <w:lvlText w:val=""/>
      <w:lvlJc w:val="left"/>
    </w:lvl>
    <w:lvl w:ilvl="3" w:tplc="B5F2920C">
      <w:numFmt w:val="decimal"/>
      <w:lvlText w:val=""/>
      <w:lvlJc w:val="left"/>
    </w:lvl>
    <w:lvl w:ilvl="4" w:tplc="4852E586">
      <w:numFmt w:val="decimal"/>
      <w:lvlText w:val=""/>
      <w:lvlJc w:val="left"/>
    </w:lvl>
    <w:lvl w:ilvl="5" w:tplc="C0D67F50">
      <w:numFmt w:val="decimal"/>
      <w:lvlText w:val=""/>
      <w:lvlJc w:val="left"/>
    </w:lvl>
    <w:lvl w:ilvl="6" w:tplc="979A5C50">
      <w:numFmt w:val="decimal"/>
      <w:lvlText w:val=""/>
      <w:lvlJc w:val="left"/>
    </w:lvl>
    <w:lvl w:ilvl="7" w:tplc="C9F42884">
      <w:numFmt w:val="decimal"/>
      <w:lvlText w:val=""/>
      <w:lvlJc w:val="left"/>
    </w:lvl>
    <w:lvl w:ilvl="8" w:tplc="DC50908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57FE3DBA"/>
    <w:lvl w:ilvl="0" w:tplc="97480B80">
      <w:start w:val="1"/>
      <w:numFmt w:val="bullet"/>
      <w:lvlText w:val="-"/>
      <w:lvlJc w:val="left"/>
    </w:lvl>
    <w:lvl w:ilvl="1" w:tplc="A9B28272">
      <w:numFmt w:val="decimal"/>
      <w:lvlText w:val=""/>
      <w:lvlJc w:val="left"/>
    </w:lvl>
    <w:lvl w:ilvl="2" w:tplc="D520CBE8">
      <w:numFmt w:val="decimal"/>
      <w:lvlText w:val=""/>
      <w:lvlJc w:val="left"/>
    </w:lvl>
    <w:lvl w:ilvl="3" w:tplc="2AE26834">
      <w:numFmt w:val="decimal"/>
      <w:lvlText w:val=""/>
      <w:lvlJc w:val="left"/>
    </w:lvl>
    <w:lvl w:ilvl="4" w:tplc="0820100A">
      <w:numFmt w:val="decimal"/>
      <w:lvlText w:val=""/>
      <w:lvlJc w:val="left"/>
    </w:lvl>
    <w:lvl w:ilvl="5" w:tplc="B45CB2C2">
      <w:numFmt w:val="decimal"/>
      <w:lvlText w:val=""/>
      <w:lvlJc w:val="left"/>
    </w:lvl>
    <w:lvl w:ilvl="6" w:tplc="62FE09C4">
      <w:numFmt w:val="decimal"/>
      <w:lvlText w:val=""/>
      <w:lvlJc w:val="left"/>
    </w:lvl>
    <w:lvl w:ilvl="7" w:tplc="FD986C3E">
      <w:numFmt w:val="decimal"/>
      <w:lvlText w:val=""/>
      <w:lvlJc w:val="left"/>
    </w:lvl>
    <w:lvl w:ilvl="8" w:tplc="152EEA8C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99E57A6"/>
    <w:lvl w:ilvl="0" w:tplc="17BAAE60">
      <w:start w:val="1"/>
      <w:numFmt w:val="bullet"/>
      <w:lvlText w:val="-"/>
      <w:lvlJc w:val="left"/>
    </w:lvl>
    <w:lvl w:ilvl="1" w:tplc="1144D3E8">
      <w:start w:val="1"/>
      <w:numFmt w:val="bullet"/>
      <w:lvlText w:val="-"/>
      <w:lvlJc w:val="left"/>
    </w:lvl>
    <w:lvl w:ilvl="2" w:tplc="E2A0CED4">
      <w:start w:val="61"/>
      <w:numFmt w:val="upperLetter"/>
      <w:lvlText w:val="%3."/>
      <w:lvlJc w:val="left"/>
    </w:lvl>
    <w:lvl w:ilvl="3" w:tplc="382447BE">
      <w:numFmt w:val="decimal"/>
      <w:lvlText w:val=""/>
      <w:lvlJc w:val="left"/>
    </w:lvl>
    <w:lvl w:ilvl="4" w:tplc="C7A0E092">
      <w:numFmt w:val="decimal"/>
      <w:lvlText w:val=""/>
      <w:lvlJc w:val="left"/>
    </w:lvl>
    <w:lvl w:ilvl="5" w:tplc="D3EC9DC0">
      <w:numFmt w:val="decimal"/>
      <w:lvlText w:val=""/>
      <w:lvlJc w:val="left"/>
    </w:lvl>
    <w:lvl w:ilvl="6" w:tplc="4F143E02">
      <w:numFmt w:val="decimal"/>
      <w:lvlText w:val=""/>
      <w:lvlJc w:val="left"/>
    </w:lvl>
    <w:lvl w:ilvl="7" w:tplc="39249666">
      <w:numFmt w:val="decimal"/>
      <w:lvlText w:val=""/>
      <w:lvlJc w:val="left"/>
    </w:lvl>
    <w:lvl w:ilvl="8" w:tplc="3E9C3B0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92"/>
    <w:rsid w:val="0049051E"/>
    <w:rsid w:val="007E1A49"/>
    <w:rsid w:val="00AA20DE"/>
    <w:rsid w:val="00CC109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F941-1479-4B13-9FFF-C6C886C3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A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5</cp:revision>
  <cp:lastPrinted>2020-01-15T07:04:00Z</cp:lastPrinted>
  <dcterms:created xsi:type="dcterms:W3CDTF">2019-12-10T18:52:00Z</dcterms:created>
  <dcterms:modified xsi:type="dcterms:W3CDTF">2020-01-16T09:53:00Z</dcterms:modified>
</cp:coreProperties>
</file>